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7EA05" w14:textId="77777777" w:rsidR="004D3362" w:rsidRDefault="004D3362" w:rsidP="000A3EE2">
      <w:pPr>
        <w:spacing w:after="0" w:line="240" w:lineRule="auto"/>
        <w:jc w:val="center"/>
        <w:rPr>
          <w:rFonts w:ascii="Times New Roman" w:hAnsi="Times New Roman"/>
          <w:b/>
          <w:sz w:val="32"/>
          <w:szCs w:val="32"/>
        </w:rPr>
      </w:pPr>
    </w:p>
    <w:p w14:paraId="60C99D87" w14:textId="77777777" w:rsidR="004D3362" w:rsidRDefault="004D3362" w:rsidP="000A3EE2">
      <w:pPr>
        <w:spacing w:after="0" w:line="240" w:lineRule="auto"/>
        <w:jc w:val="center"/>
        <w:rPr>
          <w:rFonts w:ascii="Times New Roman" w:hAnsi="Times New Roman"/>
          <w:b/>
          <w:sz w:val="32"/>
          <w:szCs w:val="32"/>
        </w:rPr>
      </w:pPr>
    </w:p>
    <w:p w14:paraId="31AD2A79" w14:textId="77777777" w:rsidR="004D3362" w:rsidRDefault="00B57B61" w:rsidP="000A3EE2">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5B43230C" w14:textId="77777777" w:rsidR="004D3362" w:rsidRDefault="00B57B61" w:rsidP="000A3EE2">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39A45AF4" w14:textId="77777777" w:rsidR="004D3362" w:rsidRDefault="004D3362" w:rsidP="000A3EE2">
      <w:pPr>
        <w:spacing w:after="0" w:line="240" w:lineRule="auto"/>
        <w:jc w:val="center"/>
        <w:rPr>
          <w:rFonts w:ascii="Times New Roman" w:hAnsi="Times New Roman"/>
          <w:b/>
          <w:sz w:val="26"/>
          <w:szCs w:val="26"/>
        </w:rPr>
      </w:pPr>
    </w:p>
    <w:p w14:paraId="71420314" w14:textId="77777777" w:rsidR="004D3362" w:rsidRDefault="004D3362" w:rsidP="000A3EE2">
      <w:pPr>
        <w:spacing w:after="0" w:line="240" w:lineRule="auto"/>
        <w:jc w:val="center"/>
        <w:rPr>
          <w:rFonts w:ascii="Times New Roman" w:hAnsi="Times New Roman"/>
          <w:b/>
          <w:sz w:val="26"/>
          <w:szCs w:val="26"/>
        </w:rPr>
      </w:pPr>
    </w:p>
    <w:p w14:paraId="0C7CF833" w14:textId="77777777" w:rsidR="004D3362" w:rsidRDefault="004D3362" w:rsidP="000A3EE2">
      <w:pPr>
        <w:spacing w:after="0" w:line="240" w:lineRule="auto"/>
        <w:jc w:val="center"/>
        <w:rPr>
          <w:rFonts w:ascii="Times New Roman" w:hAnsi="Times New Roman"/>
          <w:b/>
          <w:sz w:val="26"/>
          <w:szCs w:val="26"/>
        </w:rPr>
      </w:pPr>
    </w:p>
    <w:p w14:paraId="314A7F97" w14:textId="77777777" w:rsidR="004D3362" w:rsidRDefault="004D3362" w:rsidP="000A3EE2">
      <w:pPr>
        <w:spacing w:after="0" w:line="240" w:lineRule="auto"/>
        <w:jc w:val="center"/>
        <w:rPr>
          <w:rFonts w:ascii="Times New Roman" w:hAnsi="Times New Roman"/>
          <w:b/>
          <w:sz w:val="26"/>
          <w:szCs w:val="26"/>
        </w:rPr>
      </w:pPr>
    </w:p>
    <w:p w14:paraId="120D8D23" w14:textId="77777777" w:rsidR="004D3362" w:rsidRDefault="004D3362" w:rsidP="000A3EE2">
      <w:pPr>
        <w:spacing w:after="0" w:line="240" w:lineRule="auto"/>
        <w:jc w:val="center"/>
        <w:rPr>
          <w:rFonts w:ascii="Times New Roman" w:hAnsi="Times New Roman"/>
          <w:b/>
          <w:sz w:val="26"/>
          <w:szCs w:val="26"/>
        </w:rPr>
      </w:pPr>
    </w:p>
    <w:p w14:paraId="2CEC43EB" w14:textId="77777777" w:rsidR="004D3362" w:rsidRDefault="00B57B61" w:rsidP="000A3EE2">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7EF65DCB" w14:textId="32C1A0AD" w:rsidR="004D3362" w:rsidRDefault="00B57B61" w:rsidP="000A3EE2">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B42A94">
        <w:rPr>
          <w:rFonts w:ascii="Times New Roman" w:hAnsi="Times New Roman"/>
          <w:b/>
          <w:sz w:val="28"/>
          <w:szCs w:val="28"/>
        </w:rPr>
        <w:t>4</w:t>
      </w:r>
      <w:r w:rsidR="00CC1ECC">
        <w:rPr>
          <w:rFonts w:ascii="Times New Roman" w:hAnsi="Times New Roman"/>
          <w:b/>
          <w:sz w:val="28"/>
          <w:szCs w:val="28"/>
        </w:rPr>
        <w:t xml:space="preserve"> R. POZ. </w:t>
      </w:r>
      <w:r w:rsidR="00B42A94">
        <w:rPr>
          <w:rFonts w:ascii="Times New Roman" w:hAnsi="Times New Roman"/>
          <w:b/>
          <w:sz w:val="28"/>
          <w:szCs w:val="28"/>
        </w:rPr>
        <w:t>1320</w:t>
      </w:r>
      <w:r w:rsidR="000309E3">
        <w:rPr>
          <w:rFonts w:ascii="Times New Roman" w:hAnsi="Times New Roman"/>
          <w:b/>
          <w:sz w:val="28"/>
          <w:szCs w:val="28"/>
        </w:rPr>
        <w:t xml:space="preserve"> </w:t>
      </w:r>
      <w:r>
        <w:rPr>
          <w:rFonts w:ascii="Times New Roman" w:hAnsi="Times New Roman"/>
          <w:b/>
          <w:sz w:val="28"/>
          <w:szCs w:val="28"/>
        </w:rPr>
        <w:t>Z PÓŹN. ZM.)</w:t>
      </w:r>
    </w:p>
    <w:p w14:paraId="4C792344" w14:textId="77777777" w:rsidR="004D3362" w:rsidRDefault="00B57B61" w:rsidP="000A3EE2">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5E4ABE8B" w14:textId="77777777" w:rsidR="004D3362" w:rsidRDefault="004D3362" w:rsidP="000A3EE2">
      <w:pPr>
        <w:spacing w:after="0" w:line="240" w:lineRule="auto"/>
        <w:jc w:val="center"/>
        <w:rPr>
          <w:rFonts w:ascii="Times New Roman" w:hAnsi="Times New Roman"/>
          <w:b/>
          <w:sz w:val="28"/>
          <w:szCs w:val="28"/>
        </w:rPr>
      </w:pPr>
    </w:p>
    <w:p w14:paraId="747CC857" w14:textId="77777777" w:rsidR="004D3362" w:rsidRDefault="004D3362" w:rsidP="000A3EE2">
      <w:pPr>
        <w:spacing w:after="0" w:line="240" w:lineRule="auto"/>
        <w:jc w:val="center"/>
        <w:rPr>
          <w:rFonts w:ascii="Times New Roman" w:hAnsi="Times New Roman"/>
          <w:b/>
          <w:sz w:val="28"/>
          <w:szCs w:val="28"/>
        </w:rPr>
      </w:pPr>
    </w:p>
    <w:p w14:paraId="3CEC550E" w14:textId="77777777" w:rsidR="0041453D" w:rsidRDefault="0041453D" w:rsidP="000A3EE2">
      <w:pPr>
        <w:spacing w:after="0" w:line="240" w:lineRule="auto"/>
        <w:jc w:val="center"/>
        <w:rPr>
          <w:rFonts w:ascii="Times New Roman" w:hAnsi="Times New Roman"/>
          <w:b/>
          <w:sz w:val="28"/>
          <w:szCs w:val="28"/>
        </w:rPr>
      </w:pPr>
    </w:p>
    <w:p w14:paraId="5187D952" w14:textId="77777777" w:rsidR="0041453D" w:rsidRDefault="0041453D" w:rsidP="000A3EE2">
      <w:pPr>
        <w:spacing w:after="0" w:line="240" w:lineRule="auto"/>
        <w:jc w:val="center"/>
        <w:rPr>
          <w:rFonts w:ascii="Times New Roman" w:hAnsi="Times New Roman"/>
          <w:b/>
          <w:sz w:val="28"/>
          <w:szCs w:val="28"/>
        </w:rPr>
      </w:pPr>
    </w:p>
    <w:p w14:paraId="63A8F375" w14:textId="77777777" w:rsidR="0041453D" w:rsidRDefault="0041453D" w:rsidP="000A3EE2">
      <w:pPr>
        <w:spacing w:after="0" w:line="240" w:lineRule="auto"/>
        <w:jc w:val="center"/>
        <w:rPr>
          <w:rFonts w:ascii="Times New Roman" w:hAnsi="Times New Roman"/>
          <w:b/>
          <w:sz w:val="28"/>
          <w:szCs w:val="28"/>
        </w:rPr>
      </w:pPr>
    </w:p>
    <w:p w14:paraId="6390B315" w14:textId="77777777" w:rsidR="0041453D" w:rsidRDefault="0041453D" w:rsidP="000A3EE2">
      <w:pPr>
        <w:spacing w:after="0" w:line="240" w:lineRule="auto"/>
        <w:jc w:val="center"/>
        <w:rPr>
          <w:rFonts w:ascii="Times New Roman" w:hAnsi="Times New Roman"/>
          <w:b/>
          <w:sz w:val="28"/>
          <w:szCs w:val="28"/>
        </w:rPr>
      </w:pPr>
    </w:p>
    <w:p w14:paraId="721E9662" w14:textId="77777777" w:rsidR="004D3362" w:rsidRDefault="004D3362" w:rsidP="000A3EE2">
      <w:pPr>
        <w:spacing w:after="0" w:line="240" w:lineRule="auto"/>
        <w:jc w:val="center"/>
        <w:rPr>
          <w:rFonts w:ascii="Times New Roman" w:hAnsi="Times New Roman"/>
          <w:b/>
          <w:sz w:val="28"/>
          <w:szCs w:val="28"/>
        </w:rPr>
      </w:pPr>
    </w:p>
    <w:p w14:paraId="1A7C1348" w14:textId="77777777" w:rsidR="004D3362" w:rsidRDefault="00B57B61" w:rsidP="000A3EE2">
      <w:pPr>
        <w:spacing w:after="0" w:line="240" w:lineRule="auto"/>
        <w:jc w:val="center"/>
        <w:rPr>
          <w:rFonts w:ascii="Times New Roman" w:hAnsi="Times New Roman"/>
          <w:b/>
          <w:sz w:val="32"/>
          <w:szCs w:val="32"/>
        </w:rPr>
      </w:pPr>
      <w:r>
        <w:rPr>
          <w:rFonts w:ascii="Times New Roman" w:hAnsi="Times New Roman"/>
          <w:b/>
          <w:sz w:val="32"/>
          <w:szCs w:val="32"/>
        </w:rPr>
        <w:t>PN.</w:t>
      </w:r>
    </w:p>
    <w:p w14:paraId="4982F3D2" w14:textId="3253BA2C" w:rsidR="007A65FD" w:rsidRPr="00952723" w:rsidRDefault="00952723" w:rsidP="000A3EE2">
      <w:pPr>
        <w:spacing w:after="0" w:line="240" w:lineRule="auto"/>
        <w:jc w:val="center"/>
        <w:rPr>
          <w:rFonts w:ascii="Times New Roman" w:hAnsi="Times New Roman"/>
          <w:b/>
          <w:sz w:val="32"/>
          <w:szCs w:val="32"/>
        </w:rPr>
      </w:pPr>
      <w:r w:rsidRPr="00952723">
        <w:rPr>
          <w:rFonts w:ascii="Times New Roman" w:hAnsi="Times New Roman"/>
          <w:b/>
          <w:sz w:val="32"/>
          <w:szCs w:val="32"/>
        </w:rPr>
        <w:t xml:space="preserve">DOSTAWA SPRZĘTU MEDYCZNEGO I SPRZĘTU JEDNORAZOWEGO ZAMAWIANEGO NA POTRZEBY </w:t>
      </w:r>
      <w:r w:rsidR="00CF2DE9">
        <w:rPr>
          <w:rFonts w:ascii="Times New Roman" w:hAnsi="Times New Roman"/>
          <w:b/>
          <w:sz w:val="32"/>
          <w:szCs w:val="32"/>
        </w:rPr>
        <w:t>UCZELNI</w:t>
      </w:r>
    </w:p>
    <w:p w14:paraId="047C0C32" w14:textId="77777777" w:rsidR="004D3362" w:rsidRDefault="004D3362" w:rsidP="000A3EE2">
      <w:pPr>
        <w:spacing w:after="0" w:line="240" w:lineRule="auto"/>
        <w:jc w:val="center"/>
        <w:rPr>
          <w:rFonts w:ascii="Times New Roman" w:hAnsi="Times New Roman"/>
          <w:b/>
          <w:sz w:val="34"/>
          <w:szCs w:val="34"/>
        </w:rPr>
      </w:pPr>
    </w:p>
    <w:p w14:paraId="25EC92BD" w14:textId="77777777" w:rsidR="004D3362" w:rsidRDefault="004D3362" w:rsidP="000A3EE2">
      <w:pPr>
        <w:spacing w:after="0" w:line="240" w:lineRule="auto"/>
        <w:jc w:val="center"/>
        <w:rPr>
          <w:rFonts w:ascii="Times New Roman" w:hAnsi="Times New Roman"/>
          <w:b/>
          <w:sz w:val="34"/>
          <w:szCs w:val="34"/>
        </w:rPr>
      </w:pPr>
    </w:p>
    <w:p w14:paraId="7FC61574" w14:textId="77777777" w:rsidR="004D3362" w:rsidRDefault="004D3362" w:rsidP="000A3EE2">
      <w:pPr>
        <w:spacing w:after="0" w:line="240" w:lineRule="auto"/>
        <w:jc w:val="center"/>
        <w:rPr>
          <w:rFonts w:ascii="Times New Roman" w:hAnsi="Times New Roman"/>
          <w:b/>
          <w:sz w:val="34"/>
          <w:szCs w:val="34"/>
        </w:rPr>
      </w:pPr>
    </w:p>
    <w:p w14:paraId="6D31F734" w14:textId="77777777" w:rsidR="004D3362" w:rsidRDefault="004D3362" w:rsidP="000A3EE2">
      <w:pPr>
        <w:spacing w:after="0" w:line="240" w:lineRule="auto"/>
        <w:jc w:val="center"/>
        <w:rPr>
          <w:rFonts w:ascii="Times New Roman" w:hAnsi="Times New Roman"/>
          <w:b/>
          <w:sz w:val="34"/>
          <w:szCs w:val="34"/>
        </w:rPr>
      </w:pPr>
    </w:p>
    <w:p w14:paraId="30E56DAB" w14:textId="77777777" w:rsidR="004D3362" w:rsidRDefault="004D3362" w:rsidP="000A3EE2">
      <w:pPr>
        <w:spacing w:after="0" w:line="240" w:lineRule="auto"/>
        <w:jc w:val="center"/>
        <w:rPr>
          <w:rFonts w:ascii="Times New Roman" w:hAnsi="Times New Roman"/>
          <w:b/>
          <w:sz w:val="34"/>
          <w:szCs w:val="34"/>
        </w:rPr>
      </w:pPr>
    </w:p>
    <w:p w14:paraId="6CAD02A0" w14:textId="77777777" w:rsidR="004D3362" w:rsidRDefault="004D3362" w:rsidP="000A3EE2">
      <w:pPr>
        <w:spacing w:after="0" w:line="240" w:lineRule="auto"/>
        <w:jc w:val="center"/>
        <w:rPr>
          <w:rFonts w:ascii="Times New Roman" w:hAnsi="Times New Roman"/>
          <w:b/>
          <w:sz w:val="34"/>
          <w:szCs w:val="34"/>
        </w:rPr>
      </w:pPr>
    </w:p>
    <w:p w14:paraId="444A953B" w14:textId="77777777" w:rsidR="004D3362" w:rsidRDefault="00B57B61" w:rsidP="000A3EE2">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7C4BE1DB" w14:textId="77777777" w:rsidR="004D3362" w:rsidRDefault="004D3362" w:rsidP="000A3EE2">
      <w:pPr>
        <w:spacing w:after="0" w:line="240" w:lineRule="auto"/>
        <w:ind w:left="3402"/>
        <w:jc w:val="center"/>
        <w:rPr>
          <w:rFonts w:ascii="Times New Roman" w:hAnsi="Times New Roman"/>
          <w:b/>
          <w:bCs/>
          <w:sz w:val="26"/>
          <w:szCs w:val="26"/>
        </w:rPr>
      </w:pPr>
    </w:p>
    <w:p w14:paraId="06247E35" w14:textId="77777777" w:rsidR="004D3362" w:rsidRDefault="004D3362" w:rsidP="000A3EE2">
      <w:pPr>
        <w:spacing w:after="0" w:line="240" w:lineRule="auto"/>
        <w:ind w:left="3402"/>
        <w:jc w:val="center"/>
        <w:rPr>
          <w:rFonts w:ascii="Times New Roman" w:hAnsi="Times New Roman"/>
          <w:b/>
          <w:bCs/>
          <w:sz w:val="26"/>
          <w:szCs w:val="26"/>
        </w:rPr>
      </w:pPr>
    </w:p>
    <w:p w14:paraId="414C4DF9" w14:textId="44B84A87" w:rsidR="000E59DB" w:rsidRDefault="004A6E4D" w:rsidP="000A3EE2">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w:t>
      </w:r>
      <w:r w:rsidR="00B42A94">
        <w:rPr>
          <w:rStyle w:val="Pogrubienie"/>
          <w:rFonts w:ascii="Times New Roman" w:hAnsi="Times New Roman"/>
          <w:sz w:val="26"/>
          <w:szCs w:val="26"/>
        </w:rPr>
        <w:t>Adam Chodziński</w:t>
      </w:r>
    </w:p>
    <w:p w14:paraId="7BE0426A" w14:textId="0E7FF9B2" w:rsidR="004A6E4D" w:rsidRDefault="00B42A94" w:rsidP="000A3EE2">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Zastępca </w:t>
      </w:r>
      <w:r w:rsidR="004A6E4D">
        <w:rPr>
          <w:rStyle w:val="Pogrubienie"/>
          <w:rFonts w:ascii="Times New Roman" w:hAnsi="Times New Roman"/>
          <w:sz w:val="26"/>
          <w:szCs w:val="26"/>
        </w:rPr>
        <w:t>Kanclerz</w:t>
      </w:r>
      <w:r>
        <w:rPr>
          <w:rStyle w:val="Pogrubienie"/>
          <w:rFonts w:ascii="Times New Roman" w:hAnsi="Times New Roman"/>
          <w:sz w:val="26"/>
          <w:szCs w:val="26"/>
        </w:rPr>
        <w:t>a</w:t>
      </w:r>
    </w:p>
    <w:p w14:paraId="45A7F0E2" w14:textId="5DD2F156" w:rsidR="004D3362" w:rsidRDefault="000E59DB" w:rsidP="000A3EE2">
      <w:pPr>
        <w:spacing w:after="0" w:line="240" w:lineRule="auto"/>
        <w:ind w:left="3402"/>
        <w:jc w:val="center"/>
        <w:rPr>
          <w:rFonts w:ascii="Times New Roman" w:hAnsi="Times New Roman"/>
          <w:b/>
          <w:bCs/>
          <w:sz w:val="28"/>
          <w:szCs w:val="28"/>
        </w:rPr>
      </w:pPr>
      <w:r>
        <w:rPr>
          <w:rStyle w:val="Pogrubienie"/>
          <w:rFonts w:ascii="Times New Roman" w:hAnsi="Times New Roman"/>
          <w:sz w:val="26"/>
          <w:szCs w:val="26"/>
        </w:rPr>
        <w:t>Akademii Bialskiej</w:t>
      </w:r>
      <w:r w:rsidR="00B57B61">
        <w:rPr>
          <w:rStyle w:val="Pogrubienie"/>
          <w:rFonts w:ascii="Times New Roman" w:hAnsi="Times New Roman"/>
          <w:sz w:val="26"/>
          <w:szCs w:val="26"/>
        </w:rPr>
        <w:t xml:space="preserve"> </w:t>
      </w:r>
      <w:r w:rsidR="00810FED" w:rsidRPr="00810FED">
        <w:rPr>
          <w:rStyle w:val="Pogrubienie"/>
          <w:rFonts w:ascii="Times New Roman" w:hAnsi="Times New Roman"/>
          <w:sz w:val="26"/>
          <w:szCs w:val="26"/>
        </w:rPr>
        <w:t>im. Jana Pawła II</w:t>
      </w:r>
    </w:p>
    <w:p w14:paraId="56D0F461" w14:textId="77777777" w:rsidR="004D3362" w:rsidRDefault="004D3362" w:rsidP="000A3EE2">
      <w:pPr>
        <w:spacing w:after="0" w:line="240" w:lineRule="auto"/>
        <w:jc w:val="center"/>
        <w:rPr>
          <w:rFonts w:ascii="Times New Roman" w:hAnsi="Times New Roman"/>
          <w:szCs w:val="28"/>
        </w:rPr>
      </w:pPr>
    </w:p>
    <w:p w14:paraId="293C04C2" w14:textId="77777777" w:rsidR="004D3362" w:rsidRDefault="004D3362" w:rsidP="000A3EE2">
      <w:pPr>
        <w:spacing w:after="0" w:line="240" w:lineRule="auto"/>
        <w:jc w:val="center"/>
        <w:rPr>
          <w:rFonts w:ascii="Times New Roman" w:hAnsi="Times New Roman"/>
          <w:szCs w:val="28"/>
        </w:rPr>
      </w:pPr>
    </w:p>
    <w:p w14:paraId="7E8F3FF1" w14:textId="77777777" w:rsidR="004D3362" w:rsidRDefault="004D3362" w:rsidP="000A3EE2">
      <w:pPr>
        <w:spacing w:after="0" w:line="240" w:lineRule="auto"/>
        <w:jc w:val="center"/>
        <w:rPr>
          <w:rFonts w:ascii="Times New Roman" w:hAnsi="Times New Roman"/>
          <w:szCs w:val="28"/>
        </w:rPr>
      </w:pPr>
    </w:p>
    <w:p w14:paraId="703ACD53" w14:textId="77777777" w:rsidR="004D3362" w:rsidRDefault="004D3362" w:rsidP="000A3EE2">
      <w:pPr>
        <w:spacing w:after="0" w:line="240" w:lineRule="auto"/>
        <w:jc w:val="center"/>
        <w:rPr>
          <w:rFonts w:ascii="Times New Roman" w:hAnsi="Times New Roman"/>
          <w:szCs w:val="28"/>
        </w:rPr>
      </w:pPr>
    </w:p>
    <w:p w14:paraId="1AE3EC34" w14:textId="724B3978" w:rsidR="004D3362" w:rsidRDefault="00CC1ECC" w:rsidP="000A3EE2">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E63CCE">
        <w:rPr>
          <w:rFonts w:ascii="Times New Roman" w:hAnsi="Times New Roman"/>
          <w:szCs w:val="28"/>
        </w:rPr>
        <w:t>grudzień</w:t>
      </w:r>
      <w:r w:rsidR="004A6E4D">
        <w:rPr>
          <w:rFonts w:ascii="Times New Roman" w:hAnsi="Times New Roman"/>
          <w:szCs w:val="28"/>
        </w:rPr>
        <w:t xml:space="preserve"> 202</w:t>
      </w:r>
      <w:r w:rsidR="00B42A94">
        <w:rPr>
          <w:rFonts w:ascii="Times New Roman" w:hAnsi="Times New Roman"/>
          <w:szCs w:val="28"/>
        </w:rPr>
        <w:t>5</w:t>
      </w:r>
      <w:r w:rsidR="00B57B61">
        <w:rPr>
          <w:rFonts w:ascii="Times New Roman" w:hAnsi="Times New Roman"/>
          <w:szCs w:val="28"/>
        </w:rPr>
        <w:t xml:space="preserve"> r.</w:t>
      </w:r>
      <w:r w:rsidR="00B57B61">
        <w:br w:type="page"/>
      </w:r>
    </w:p>
    <w:p w14:paraId="34E954E4"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766A8C09" w14:textId="22CF79E2" w:rsidR="004D3362" w:rsidRDefault="00B57B61" w:rsidP="000A3EE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Akademia Bialska im. Jana</w:t>
      </w:r>
      <w:r w:rsidR="00556696">
        <w:rPr>
          <w:rFonts w:ascii="Times New Roman" w:hAnsi="Times New Roman"/>
          <w:sz w:val="24"/>
          <w:szCs w:val="24"/>
        </w:rPr>
        <w:t xml:space="preserve"> </w:t>
      </w:r>
      <w:r>
        <w:rPr>
          <w:rFonts w:ascii="Times New Roman" w:hAnsi="Times New Roman"/>
          <w:sz w:val="24"/>
          <w:szCs w:val="24"/>
        </w:rPr>
        <w:t xml:space="preserve">Pawła II </w:t>
      </w:r>
    </w:p>
    <w:p w14:paraId="708B33F8" w14:textId="77777777" w:rsidR="004D3362" w:rsidRDefault="00B57B61" w:rsidP="000A3EE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Sidorska 95/97, 21 – 500 Biała Podlaska </w:t>
      </w:r>
    </w:p>
    <w:p w14:paraId="2755B74B" w14:textId="77777777" w:rsidR="004D3362" w:rsidRDefault="00B57B61" w:rsidP="000A3EE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030310705 </w:t>
      </w:r>
    </w:p>
    <w:p w14:paraId="1E657803" w14:textId="77777777" w:rsidR="004D3362" w:rsidRDefault="00B57B61" w:rsidP="000A3EE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537-21-31-853</w:t>
      </w:r>
    </w:p>
    <w:p w14:paraId="35B9D4AC" w14:textId="77777777" w:rsidR="004D3362" w:rsidRDefault="00B57B61" w:rsidP="000A3EE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35208C33" w14:textId="77777777" w:rsidR="004D3362" w:rsidRDefault="006B3F29" w:rsidP="000A3EE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sidR="00B57B61">
        <w:rPr>
          <w:rFonts w:ascii="Times New Roman" w:hAnsi="Times New Roman"/>
          <w:sz w:val="24"/>
          <w:szCs w:val="24"/>
        </w:rPr>
        <w:t xml:space="preserve"> </w:t>
      </w:r>
      <w:r w:rsidR="00B57B61">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83</w:t>
      </w:r>
      <w:r>
        <w:rPr>
          <w:rFonts w:ascii="Times New Roman" w:hAnsi="Times New Roman"/>
          <w:sz w:val="24"/>
          <w:szCs w:val="24"/>
        </w:rPr>
        <w:t> </w:t>
      </w:r>
      <w:r w:rsidR="00B57B61">
        <w:rPr>
          <w:rFonts w:ascii="Times New Roman" w:hAnsi="Times New Roman"/>
          <w:sz w:val="24"/>
          <w:szCs w:val="24"/>
        </w:rPr>
        <w:t>34</w:t>
      </w:r>
      <w:r>
        <w:rPr>
          <w:rFonts w:ascii="Times New Roman" w:hAnsi="Times New Roman"/>
          <w:sz w:val="24"/>
          <w:szCs w:val="24"/>
        </w:rPr>
        <w:t>5 62 28</w:t>
      </w:r>
    </w:p>
    <w:p w14:paraId="3CAF3F78" w14:textId="14A52D97" w:rsidR="004D3362" w:rsidRDefault="00B42A94" w:rsidP="000A3EE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Andrzej Tymoszuk</w:t>
      </w:r>
      <w:r w:rsidR="0057321A">
        <w:rPr>
          <w:rFonts w:ascii="Times New Roman" w:hAnsi="Times New Roman"/>
          <w:sz w:val="24"/>
          <w:szCs w:val="24"/>
        </w:rPr>
        <w:tab/>
      </w:r>
      <w:r w:rsidR="0057321A">
        <w:rPr>
          <w:rFonts w:ascii="Times New Roman" w:hAnsi="Times New Roman"/>
          <w:sz w:val="24"/>
          <w:szCs w:val="24"/>
        </w:rPr>
        <w:tab/>
        <w:t xml:space="preserve">83 344 99 </w:t>
      </w:r>
      <w:r>
        <w:rPr>
          <w:rFonts w:ascii="Times New Roman" w:hAnsi="Times New Roman"/>
          <w:sz w:val="24"/>
          <w:szCs w:val="24"/>
        </w:rPr>
        <w:t>48</w:t>
      </w:r>
    </w:p>
    <w:p w14:paraId="2A22A840" w14:textId="77777777" w:rsidR="004D3362" w:rsidRDefault="00B57B61" w:rsidP="000A3EE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0E9D67EF" w14:textId="77777777" w:rsidR="004D3362" w:rsidRDefault="006B3F29" w:rsidP="000A3EE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kontakt@akademiabialska.pl</w:t>
      </w:r>
    </w:p>
    <w:p w14:paraId="47A8F6A5" w14:textId="113EE8D1" w:rsidR="004D3362" w:rsidRDefault="00B42A94" w:rsidP="000A3EE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Andrzej Tymoszuk</w:t>
      </w:r>
      <w:r w:rsidR="0041453D">
        <w:rPr>
          <w:rFonts w:ascii="Times New Roman" w:hAnsi="Times New Roman"/>
          <w:sz w:val="24"/>
          <w:szCs w:val="24"/>
        </w:rPr>
        <w:tab/>
      </w:r>
      <w:r w:rsidR="00B57B61">
        <w:rPr>
          <w:rFonts w:ascii="Times New Roman" w:hAnsi="Times New Roman"/>
          <w:sz w:val="24"/>
          <w:szCs w:val="24"/>
        </w:rPr>
        <w:tab/>
      </w:r>
      <w:r>
        <w:rPr>
          <w:rFonts w:ascii="Times New Roman" w:hAnsi="Times New Roman"/>
          <w:sz w:val="24"/>
          <w:szCs w:val="24"/>
        </w:rPr>
        <w:t>a.tymoszuk</w:t>
      </w:r>
      <w:r w:rsidR="00B57B61">
        <w:rPr>
          <w:rFonts w:ascii="Times New Roman" w:hAnsi="Times New Roman"/>
          <w:sz w:val="24"/>
          <w:szCs w:val="24"/>
        </w:rPr>
        <w:t>@akademiabialska.pl</w:t>
      </w:r>
    </w:p>
    <w:p w14:paraId="380AE1F9" w14:textId="77777777" w:rsidR="004D3362" w:rsidRDefault="00B57B61" w:rsidP="000A3EE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www.akademiabialska.pl</w:t>
      </w:r>
    </w:p>
    <w:p w14:paraId="6C6FF6ED" w14:textId="719DCF01" w:rsidR="00D34B74" w:rsidRPr="00D34B74" w:rsidRDefault="00D34B74" w:rsidP="000A3EE2">
      <w:pPr>
        <w:pStyle w:val="Akapitzlist"/>
        <w:numPr>
          <w:ilvl w:val="2"/>
          <w:numId w:val="1"/>
        </w:numPr>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148BD29E" w14:textId="77777777" w:rsidR="004D3362" w:rsidRDefault="004D3362" w:rsidP="000A3EE2">
      <w:pPr>
        <w:pStyle w:val="Akapitzlist"/>
        <w:spacing w:after="0" w:line="240" w:lineRule="auto"/>
        <w:ind w:left="792"/>
        <w:jc w:val="both"/>
        <w:rPr>
          <w:rFonts w:ascii="Times New Roman" w:eastAsia="Times New Roman" w:hAnsi="Times New Roman"/>
          <w:sz w:val="24"/>
          <w:szCs w:val="24"/>
          <w:lang w:eastAsia="pl-PL"/>
        </w:rPr>
      </w:pPr>
    </w:p>
    <w:p w14:paraId="531BC3F9"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051DE9B4" w14:textId="7DF9117C" w:rsidR="00E63CCE" w:rsidRPr="00E63CCE" w:rsidRDefault="00E63CCE" w:rsidP="00CA30E7">
      <w:pPr>
        <w:pStyle w:val="Akapitzlist"/>
        <w:numPr>
          <w:ilvl w:val="1"/>
          <w:numId w:val="1"/>
        </w:numPr>
        <w:spacing w:after="0" w:line="240" w:lineRule="auto"/>
        <w:jc w:val="both"/>
        <w:rPr>
          <w:rStyle w:val="Hipercze"/>
          <w:rFonts w:ascii="Times New Roman" w:eastAsia="Times New Roman" w:hAnsi="Times New Roman"/>
          <w:color w:val="auto"/>
          <w:sz w:val="24"/>
          <w:szCs w:val="24"/>
          <w:u w:val="none"/>
          <w:lang w:eastAsia="pl-PL"/>
        </w:rPr>
      </w:pPr>
      <w:r w:rsidRPr="00E63CCE">
        <w:rPr>
          <w:rStyle w:val="Hipercze"/>
          <w:rFonts w:ascii="Times New Roman" w:eastAsia="Times New Roman" w:hAnsi="Times New Roman"/>
          <w:color w:val="auto"/>
          <w:sz w:val="24"/>
          <w:szCs w:val="24"/>
          <w:u w:val="none"/>
          <w:lang w:eastAsia="pl-PL"/>
        </w:rPr>
        <w:t>http</w:t>
      </w:r>
      <w:r w:rsidRPr="00E63CCE">
        <w:rPr>
          <w:rStyle w:val="Hipercze"/>
          <w:rFonts w:ascii="Times New Roman" w:eastAsia="Times New Roman" w:hAnsi="Times New Roman"/>
          <w:color w:val="auto"/>
          <w:sz w:val="24"/>
          <w:szCs w:val="24"/>
          <w:u w:val="none"/>
          <w:lang w:eastAsia="pl-PL"/>
        </w:rPr>
        <w:t>s://ezamowienia.gov.pl/emo-client/notices/new/tender/form/ocds-148610-9ce14299-f4d0-4235-b2a4-a512ef7a8b9f</w:t>
      </w:r>
    </w:p>
    <w:p w14:paraId="549954A0" w14:textId="77777777" w:rsidR="009103B0" w:rsidRPr="009103B0" w:rsidRDefault="009103B0" w:rsidP="009103B0">
      <w:pPr>
        <w:pStyle w:val="Akapitzlist"/>
        <w:spacing w:after="0" w:line="240" w:lineRule="auto"/>
        <w:ind w:left="792"/>
        <w:jc w:val="both"/>
        <w:rPr>
          <w:rFonts w:ascii="Times New Roman" w:eastAsia="Times New Roman" w:hAnsi="Times New Roman"/>
          <w:b/>
          <w:sz w:val="24"/>
          <w:szCs w:val="24"/>
          <w:lang w:eastAsia="pl-PL"/>
        </w:rPr>
      </w:pPr>
    </w:p>
    <w:p w14:paraId="3AB385E7"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14:paraId="1424C430" w14:textId="628EB52B" w:rsidR="004D3362" w:rsidRDefault="00B57B61" w:rsidP="000A3EE2">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Postępowanie jest prowadzone </w:t>
      </w:r>
      <w:r w:rsidRPr="0057321A">
        <w:rPr>
          <w:rFonts w:ascii="Times New Roman" w:hAnsi="Times New Roman"/>
          <w:i/>
          <w:color w:val="000000"/>
          <w:sz w:val="24"/>
          <w:szCs w:val="24"/>
        </w:rPr>
        <w:t>w trybie podstawowym</w:t>
      </w:r>
      <w:r>
        <w:rPr>
          <w:rFonts w:ascii="Times New Roman" w:hAnsi="Times New Roman"/>
          <w:color w:val="000000"/>
          <w:sz w:val="24"/>
          <w:szCs w:val="24"/>
        </w:rPr>
        <w:t xml:space="preserve"> o wartości mniejszej niż równowartość kwoty 2</w:t>
      </w:r>
      <w:r w:rsidR="004A6E4D">
        <w:rPr>
          <w:rFonts w:ascii="Times New Roman" w:hAnsi="Times New Roman"/>
          <w:color w:val="000000"/>
          <w:sz w:val="24"/>
          <w:szCs w:val="24"/>
        </w:rPr>
        <w:t>21</w:t>
      </w:r>
      <w:r>
        <w:rPr>
          <w:rFonts w:ascii="Times New Roman" w:hAnsi="Times New Roman"/>
          <w:color w:val="000000"/>
          <w:sz w:val="24"/>
          <w:szCs w:val="24"/>
        </w:rPr>
        <w:t xml:space="preserve"> 000 euro zgodnie z art. 275 pkt. 1) ustawy Prawo zamówień publicznych oraz przepisy wykonawcze wydane na jej podstawie</w:t>
      </w:r>
      <w:r>
        <w:rPr>
          <w:rFonts w:ascii="Times New Roman" w:hAnsi="Times New Roman"/>
          <w:sz w:val="24"/>
          <w:szCs w:val="24"/>
        </w:rPr>
        <w:t>.</w:t>
      </w:r>
    </w:p>
    <w:p w14:paraId="61873409" w14:textId="18667D2B" w:rsidR="004D3362" w:rsidRDefault="00B57B61" w:rsidP="000A3EE2">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 xml:space="preserve">ks cywilny (tekst jednolity </w:t>
      </w:r>
      <w:r w:rsidR="004D05AF">
        <w:rPr>
          <w:rFonts w:ascii="Times New Roman" w:hAnsi="Times New Roman"/>
          <w:color w:val="000000"/>
          <w:sz w:val="24"/>
          <w:szCs w:val="24"/>
        </w:rPr>
        <w:t>Dz. U. 202</w:t>
      </w:r>
      <w:r w:rsidR="00BA2515">
        <w:rPr>
          <w:rFonts w:ascii="Times New Roman" w:hAnsi="Times New Roman"/>
          <w:color w:val="000000"/>
          <w:sz w:val="24"/>
          <w:szCs w:val="24"/>
        </w:rPr>
        <w:t>5</w:t>
      </w:r>
      <w:r w:rsidR="004B7610" w:rsidRPr="004B7610">
        <w:rPr>
          <w:rFonts w:ascii="Times New Roman" w:hAnsi="Times New Roman"/>
          <w:color w:val="000000"/>
          <w:sz w:val="24"/>
          <w:szCs w:val="24"/>
        </w:rPr>
        <w:t xml:space="preserve"> r. poz. </w:t>
      </w:r>
      <w:r w:rsidR="00BA2515">
        <w:rPr>
          <w:rFonts w:ascii="Times New Roman" w:hAnsi="Times New Roman"/>
          <w:color w:val="000000"/>
          <w:sz w:val="24"/>
          <w:szCs w:val="24"/>
        </w:rPr>
        <w:t>1071</w:t>
      </w:r>
      <w:r w:rsidR="004D05AF">
        <w:rPr>
          <w:rFonts w:ascii="Times New Roman" w:hAnsi="Times New Roman"/>
          <w:color w:val="000000"/>
          <w:sz w:val="24"/>
          <w:szCs w:val="24"/>
        </w:rPr>
        <w:t xml:space="preserve"> </w:t>
      </w:r>
      <w:r w:rsidR="0029268F">
        <w:rPr>
          <w:rFonts w:ascii="Times New Roman" w:hAnsi="Times New Roman"/>
          <w:color w:val="000000"/>
          <w:sz w:val="24"/>
          <w:szCs w:val="24"/>
        </w:rPr>
        <w:t xml:space="preserve">z </w:t>
      </w:r>
      <w:proofErr w:type="spellStart"/>
      <w:r w:rsidR="0029268F">
        <w:rPr>
          <w:rFonts w:ascii="Times New Roman" w:hAnsi="Times New Roman"/>
          <w:color w:val="000000"/>
          <w:sz w:val="24"/>
          <w:szCs w:val="24"/>
        </w:rPr>
        <w:t>późn</w:t>
      </w:r>
      <w:proofErr w:type="spellEnd"/>
      <w:r w:rsidR="0029268F">
        <w:rPr>
          <w:rFonts w:ascii="Times New Roman" w:hAnsi="Times New Roman"/>
          <w:color w:val="000000"/>
          <w:sz w:val="24"/>
          <w:szCs w:val="24"/>
        </w:rPr>
        <w:t>. zm.</w:t>
      </w:r>
      <w:r>
        <w:rPr>
          <w:rFonts w:ascii="Times New Roman" w:hAnsi="Times New Roman"/>
          <w:color w:val="000000"/>
          <w:sz w:val="24"/>
          <w:szCs w:val="24"/>
        </w:rPr>
        <w:t>).</w:t>
      </w:r>
    </w:p>
    <w:p w14:paraId="1AE42BDE" w14:textId="544F8479" w:rsidR="004D3362" w:rsidRDefault="00B57B61" w:rsidP="000A3EE2">
      <w:pPr>
        <w:pStyle w:val="Akapitzlist"/>
        <w:numPr>
          <w:ilvl w:val="1"/>
          <w:numId w:val="1"/>
        </w:num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pl-PL"/>
        </w:rPr>
        <w:t>Wymaga się, aby wszystkie pisma związanie z niniejszym postępowaniem, w tym ewentualne zapytania itp. były opatrzon</w:t>
      </w:r>
      <w:r w:rsidR="00CC1ECC">
        <w:rPr>
          <w:rFonts w:ascii="Times New Roman" w:eastAsia="Times New Roman" w:hAnsi="Times New Roman"/>
          <w:sz w:val="24"/>
          <w:szCs w:val="24"/>
          <w:lang w:eastAsia="pl-PL"/>
        </w:rPr>
        <w:t>e numerem sprawy tj.</w:t>
      </w:r>
      <w:r w:rsidR="00410DDC">
        <w:rPr>
          <w:rFonts w:ascii="Times New Roman" w:eastAsia="Times New Roman" w:hAnsi="Times New Roman"/>
          <w:sz w:val="24"/>
          <w:szCs w:val="24"/>
          <w:lang w:eastAsia="pl-PL"/>
        </w:rPr>
        <w:t xml:space="preserve"> SZP.272.</w:t>
      </w:r>
      <w:r w:rsidR="00CF2DE9">
        <w:rPr>
          <w:rFonts w:ascii="Times New Roman" w:eastAsia="Times New Roman" w:hAnsi="Times New Roman"/>
          <w:sz w:val="24"/>
          <w:szCs w:val="24"/>
          <w:lang w:eastAsia="pl-PL"/>
        </w:rPr>
        <w:t>1191</w:t>
      </w:r>
      <w:r w:rsidR="004A6E4D">
        <w:rPr>
          <w:rFonts w:ascii="Times New Roman" w:eastAsia="Times New Roman" w:hAnsi="Times New Roman"/>
          <w:sz w:val="24"/>
          <w:szCs w:val="24"/>
          <w:lang w:eastAsia="pl-PL"/>
        </w:rPr>
        <w:t>.202</w:t>
      </w:r>
      <w:r w:rsidR="00B42A94">
        <w:rPr>
          <w:rFonts w:ascii="Times New Roman" w:eastAsia="Times New Roman" w:hAnsi="Times New Roman"/>
          <w:sz w:val="24"/>
          <w:szCs w:val="24"/>
          <w:lang w:eastAsia="pl-PL"/>
        </w:rPr>
        <w:t>5</w:t>
      </w:r>
      <w:r>
        <w:rPr>
          <w:rFonts w:ascii="Times New Roman" w:eastAsia="Times New Roman" w:hAnsi="Times New Roman"/>
          <w:sz w:val="24"/>
          <w:szCs w:val="24"/>
          <w:lang w:eastAsia="pl-PL"/>
        </w:rPr>
        <w:t>.</w:t>
      </w:r>
    </w:p>
    <w:p w14:paraId="3E739B05" w14:textId="77777777" w:rsidR="004D3362" w:rsidRDefault="004D3362" w:rsidP="000A3EE2">
      <w:pPr>
        <w:pStyle w:val="Akapitzlist"/>
        <w:spacing w:after="0" w:line="240" w:lineRule="auto"/>
        <w:ind w:left="360"/>
        <w:jc w:val="both"/>
        <w:rPr>
          <w:rFonts w:ascii="Times New Roman" w:eastAsia="Times New Roman" w:hAnsi="Times New Roman"/>
          <w:sz w:val="24"/>
          <w:szCs w:val="24"/>
          <w:lang w:eastAsia="pl-PL"/>
        </w:rPr>
      </w:pPr>
      <w:bookmarkStart w:id="2" w:name="mip51081557"/>
      <w:bookmarkEnd w:id="2"/>
    </w:p>
    <w:p w14:paraId="740EF192"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7C56574F" w14:textId="77777777"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76079D9" w14:textId="77777777" w:rsidR="004D3362" w:rsidRDefault="004D3362" w:rsidP="000A3EE2">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14:paraId="6B2F2EF4"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14:paraId="0C293E88" w14:textId="3730ADD2" w:rsidR="004D3362" w:rsidRDefault="00B57B61" w:rsidP="002D41AC">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w:t>
      </w:r>
      <w:r w:rsidR="002D41AC" w:rsidRPr="002D41AC">
        <w:rPr>
          <w:rFonts w:ascii="Times New Roman" w:hAnsi="Times New Roman"/>
          <w:sz w:val="24"/>
          <w:szCs w:val="24"/>
        </w:rPr>
        <w:t xml:space="preserve">dostawa sprzętu </w:t>
      </w:r>
      <w:r w:rsidR="002D41AC">
        <w:rPr>
          <w:rFonts w:ascii="Times New Roman" w:hAnsi="Times New Roman"/>
          <w:sz w:val="24"/>
          <w:szCs w:val="24"/>
        </w:rPr>
        <w:t xml:space="preserve">medycznego i sprzętu </w:t>
      </w:r>
      <w:r w:rsidR="002D41AC" w:rsidRPr="002D41AC">
        <w:rPr>
          <w:rFonts w:ascii="Times New Roman" w:hAnsi="Times New Roman"/>
          <w:sz w:val="24"/>
          <w:szCs w:val="24"/>
        </w:rPr>
        <w:t xml:space="preserve">jednorazowego zamawianego na potrzeby </w:t>
      </w:r>
      <w:r w:rsidR="00CF2DE9">
        <w:rPr>
          <w:rFonts w:ascii="Times New Roman" w:hAnsi="Times New Roman"/>
          <w:sz w:val="24"/>
          <w:szCs w:val="24"/>
        </w:rPr>
        <w:t>Uczelni</w:t>
      </w:r>
      <w:r>
        <w:rPr>
          <w:rFonts w:ascii="Times New Roman" w:hAnsi="Times New Roman"/>
          <w:sz w:val="24"/>
          <w:szCs w:val="24"/>
        </w:rPr>
        <w:t>, szczegółowo opisane w</w:t>
      </w:r>
      <w:r w:rsidR="0041453D">
        <w:rPr>
          <w:rFonts w:ascii="Times New Roman" w:hAnsi="Times New Roman"/>
          <w:sz w:val="24"/>
          <w:szCs w:val="24"/>
        </w:rPr>
        <w:t xml:space="preserve"> </w:t>
      </w:r>
      <w:r>
        <w:rPr>
          <w:rFonts w:ascii="Times New Roman" w:hAnsi="Times New Roman"/>
          <w:sz w:val="24"/>
          <w:szCs w:val="24"/>
        </w:rPr>
        <w:t>Opisie przedmiotu zamówienia, stanowiącym załącznik 5 do SWZ.</w:t>
      </w:r>
    </w:p>
    <w:p w14:paraId="25508C7F" w14:textId="77777777" w:rsidR="004D3362" w:rsidRDefault="00B57B61" w:rsidP="000A3EE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Zamawiający informuje, iż w Opisie przedmiotu zamówienia, stanowiący załącznik nr 5 do niniejszej SWZ, określił standardy jakościowe odnoszące się do wszystkich istotnych cech przedmiotu zamówienia. </w:t>
      </w:r>
    </w:p>
    <w:p w14:paraId="198981D8" w14:textId="77777777" w:rsidR="007A0553" w:rsidRDefault="00B57B61" w:rsidP="007A0553">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Kod CPV: </w:t>
      </w:r>
    </w:p>
    <w:p w14:paraId="1D324321" w14:textId="51A0DF08" w:rsidR="007A0553" w:rsidRPr="007A0553" w:rsidRDefault="007C28C3" w:rsidP="007A0553">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sz w:val="24"/>
          <w:szCs w:val="24"/>
        </w:rPr>
        <w:t>3310</w:t>
      </w:r>
      <w:r w:rsidR="002D41AC">
        <w:rPr>
          <w:rFonts w:ascii="Times New Roman" w:hAnsi="Times New Roman"/>
          <w:sz w:val="24"/>
          <w:szCs w:val="24"/>
        </w:rPr>
        <w:t>0000-1 Urządzenia medyczne</w:t>
      </w:r>
      <w:r w:rsidR="007A0553">
        <w:rPr>
          <w:rFonts w:ascii="Times New Roman" w:hAnsi="Times New Roman"/>
          <w:sz w:val="24"/>
          <w:szCs w:val="24"/>
        </w:rPr>
        <w:t>;</w:t>
      </w:r>
    </w:p>
    <w:p w14:paraId="2FD90202" w14:textId="344C0911" w:rsidR="007A0553" w:rsidRPr="007A0553" w:rsidRDefault="002D41AC" w:rsidP="002D41AC">
      <w:pPr>
        <w:pStyle w:val="Akapitzlist"/>
        <w:numPr>
          <w:ilvl w:val="2"/>
          <w:numId w:val="1"/>
        </w:numPr>
        <w:spacing w:after="0" w:line="240" w:lineRule="auto"/>
        <w:jc w:val="both"/>
        <w:rPr>
          <w:rFonts w:ascii="Times New Roman" w:eastAsia="Times New Roman" w:hAnsi="Times New Roman"/>
          <w:sz w:val="24"/>
          <w:szCs w:val="24"/>
          <w:lang w:eastAsia="pl-PL"/>
        </w:rPr>
      </w:pPr>
      <w:r w:rsidRPr="002D41AC">
        <w:rPr>
          <w:rFonts w:ascii="Times New Roman" w:hAnsi="Times New Roman"/>
          <w:sz w:val="24"/>
          <w:szCs w:val="24"/>
        </w:rPr>
        <w:t xml:space="preserve">33141000-0 Jednorazowe, </w:t>
      </w:r>
      <w:proofErr w:type="spellStart"/>
      <w:r w:rsidRPr="002D41AC">
        <w:rPr>
          <w:rFonts w:ascii="Times New Roman" w:hAnsi="Times New Roman"/>
          <w:sz w:val="24"/>
          <w:szCs w:val="24"/>
        </w:rPr>
        <w:t>niechemiczne</w:t>
      </w:r>
      <w:proofErr w:type="spellEnd"/>
      <w:r w:rsidRPr="002D41AC">
        <w:rPr>
          <w:rFonts w:ascii="Times New Roman" w:hAnsi="Times New Roman"/>
          <w:sz w:val="24"/>
          <w:szCs w:val="24"/>
        </w:rPr>
        <w:t xml:space="preserve"> artykuły medyczne i hematologiczne</w:t>
      </w:r>
      <w:r w:rsidR="005618F8">
        <w:rPr>
          <w:rFonts w:ascii="Times New Roman" w:hAnsi="Times New Roman"/>
          <w:sz w:val="24"/>
          <w:szCs w:val="24"/>
        </w:rPr>
        <w:t>.</w:t>
      </w:r>
    </w:p>
    <w:p w14:paraId="20F29CCA" w14:textId="77777777" w:rsidR="005F7B48" w:rsidRDefault="005F7B48" w:rsidP="000A3EE2">
      <w:pPr>
        <w:pStyle w:val="Akapitzlist"/>
        <w:spacing w:after="0" w:line="240" w:lineRule="auto"/>
        <w:ind w:left="792"/>
        <w:jc w:val="both"/>
        <w:rPr>
          <w:rFonts w:ascii="Times New Roman" w:eastAsia="Times New Roman" w:hAnsi="Times New Roman"/>
          <w:sz w:val="24"/>
          <w:szCs w:val="24"/>
          <w:lang w:eastAsia="pl-PL"/>
        </w:rPr>
      </w:pPr>
    </w:p>
    <w:p w14:paraId="0DA0604E" w14:textId="77777777" w:rsidR="00A81559" w:rsidRDefault="00A81559" w:rsidP="000A3EE2">
      <w:pPr>
        <w:pStyle w:val="Akapitzlist"/>
        <w:spacing w:after="0" w:line="240" w:lineRule="auto"/>
        <w:ind w:left="792"/>
        <w:jc w:val="both"/>
        <w:rPr>
          <w:rFonts w:ascii="Times New Roman" w:eastAsia="Times New Roman" w:hAnsi="Times New Roman"/>
          <w:sz w:val="24"/>
          <w:szCs w:val="24"/>
          <w:lang w:eastAsia="pl-PL"/>
        </w:rPr>
      </w:pPr>
    </w:p>
    <w:p w14:paraId="5C9B3C9E" w14:textId="77777777" w:rsidR="00A81559" w:rsidRDefault="00A81559" w:rsidP="000A3EE2">
      <w:pPr>
        <w:pStyle w:val="Akapitzlist"/>
        <w:spacing w:after="0" w:line="240" w:lineRule="auto"/>
        <w:ind w:left="792"/>
        <w:jc w:val="both"/>
        <w:rPr>
          <w:rFonts w:ascii="Times New Roman" w:eastAsia="Times New Roman" w:hAnsi="Times New Roman"/>
          <w:sz w:val="24"/>
          <w:szCs w:val="24"/>
          <w:lang w:eastAsia="pl-PL"/>
        </w:rPr>
      </w:pPr>
    </w:p>
    <w:p w14:paraId="0E63AAAA"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Termin wykonania zamówienia;</w:t>
      </w:r>
      <w:bookmarkStart w:id="4" w:name="mip51081560"/>
      <w:bookmarkEnd w:id="4"/>
    </w:p>
    <w:p w14:paraId="1FDB35FA" w14:textId="34159084" w:rsidR="008A7529" w:rsidRDefault="00B96EB8" w:rsidP="000A3EE2">
      <w:pPr>
        <w:numPr>
          <w:ilvl w:val="1"/>
          <w:numId w:val="1"/>
        </w:numPr>
        <w:spacing w:after="0" w:line="240" w:lineRule="auto"/>
        <w:jc w:val="both"/>
        <w:rPr>
          <w:rFonts w:ascii="Times New Roman" w:eastAsia="Times New Roman" w:hAnsi="Times New Roman"/>
          <w:sz w:val="24"/>
          <w:szCs w:val="24"/>
          <w:lang w:eastAsia="pl-PL"/>
        </w:rPr>
      </w:pPr>
      <w:r w:rsidRPr="0097663B">
        <w:rPr>
          <w:rFonts w:ascii="Times New Roman" w:eastAsia="Times New Roman" w:hAnsi="Times New Roman"/>
          <w:sz w:val="24"/>
          <w:szCs w:val="24"/>
          <w:lang w:eastAsia="pl-PL"/>
        </w:rPr>
        <w:t xml:space="preserve">Przedmiot zamówienia należy zrealizować w terminie do </w:t>
      </w:r>
      <w:r w:rsidR="0002328F">
        <w:rPr>
          <w:rFonts w:ascii="Times New Roman" w:eastAsia="Times New Roman" w:hAnsi="Times New Roman"/>
          <w:sz w:val="24"/>
          <w:szCs w:val="24"/>
          <w:lang w:eastAsia="pl-PL"/>
        </w:rPr>
        <w:t>30</w:t>
      </w:r>
      <w:r w:rsidR="0041453D">
        <w:rPr>
          <w:rFonts w:ascii="Times New Roman" w:eastAsia="Times New Roman" w:hAnsi="Times New Roman"/>
          <w:sz w:val="24"/>
          <w:szCs w:val="24"/>
          <w:lang w:eastAsia="pl-PL"/>
        </w:rPr>
        <w:t xml:space="preserve"> </w:t>
      </w:r>
      <w:r w:rsidR="008A7529" w:rsidRPr="008A7529">
        <w:rPr>
          <w:rFonts w:ascii="Times New Roman" w:eastAsia="Times New Roman" w:hAnsi="Times New Roman"/>
          <w:sz w:val="24"/>
          <w:szCs w:val="24"/>
          <w:lang w:eastAsia="pl-PL"/>
        </w:rPr>
        <w:t xml:space="preserve">dni </w:t>
      </w:r>
      <w:r w:rsidR="0041453D">
        <w:rPr>
          <w:rFonts w:ascii="Times New Roman" w:eastAsia="Times New Roman" w:hAnsi="Times New Roman"/>
          <w:sz w:val="24"/>
          <w:szCs w:val="24"/>
          <w:lang w:eastAsia="pl-PL"/>
        </w:rPr>
        <w:t xml:space="preserve">kalendarzowych </w:t>
      </w:r>
      <w:r w:rsidR="008A7529" w:rsidRPr="008A7529">
        <w:rPr>
          <w:rFonts w:ascii="Times New Roman" w:eastAsia="Times New Roman" w:hAnsi="Times New Roman"/>
          <w:sz w:val="24"/>
          <w:szCs w:val="24"/>
          <w:lang w:eastAsia="pl-PL"/>
        </w:rPr>
        <w:t xml:space="preserve">od </w:t>
      </w:r>
      <w:r w:rsidR="00F57D48">
        <w:rPr>
          <w:rFonts w:ascii="Times New Roman" w:eastAsia="Times New Roman" w:hAnsi="Times New Roman"/>
          <w:sz w:val="24"/>
          <w:szCs w:val="24"/>
          <w:lang w:eastAsia="pl-PL"/>
        </w:rPr>
        <w:t xml:space="preserve">dnia </w:t>
      </w:r>
      <w:r w:rsidR="007A0553">
        <w:rPr>
          <w:rFonts w:ascii="Times New Roman" w:eastAsia="Times New Roman" w:hAnsi="Times New Roman"/>
          <w:sz w:val="24"/>
          <w:szCs w:val="24"/>
          <w:lang w:eastAsia="pl-PL"/>
        </w:rPr>
        <w:t>zawarcia umowy</w:t>
      </w:r>
      <w:r w:rsidR="008A7529" w:rsidRPr="008A7529">
        <w:rPr>
          <w:rFonts w:ascii="Times New Roman" w:eastAsia="Times New Roman" w:hAnsi="Times New Roman"/>
          <w:sz w:val="24"/>
          <w:szCs w:val="24"/>
          <w:lang w:eastAsia="pl-PL"/>
        </w:rPr>
        <w:t>.</w:t>
      </w:r>
    </w:p>
    <w:p w14:paraId="4A7160A6" w14:textId="77777777" w:rsidR="00A81559" w:rsidRPr="008A7529" w:rsidRDefault="00A81559" w:rsidP="00A81559">
      <w:pPr>
        <w:spacing w:after="0" w:line="240" w:lineRule="auto"/>
        <w:ind w:left="792"/>
        <w:jc w:val="both"/>
        <w:rPr>
          <w:rFonts w:ascii="Times New Roman" w:eastAsia="Times New Roman" w:hAnsi="Times New Roman"/>
          <w:sz w:val="24"/>
          <w:szCs w:val="24"/>
          <w:lang w:eastAsia="pl-PL"/>
        </w:rPr>
      </w:pPr>
    </w:p>
    <w:p w14:paraId="6F1333A3"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4EB0E68E" w14:textId="77777777"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7389B69E" w14:textId="77777777"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052FADDC" w14:textId="5F4F7ABA" w:rsidR="004D3362" w:rsidRDefault="00B57B61" w:rsidP="000A3EE2">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w sytuacji wystąpienia zjawisk związanych z działaniem siły wyższej (jak np.: klęska żywiołowa, niepokoje społeczne, epidemia, pandemia, działania militarne itp.). Zmiana postanowień umowy może dotyczyć m.in. zmiany zakresu przedmiotu umowy, wynagrodzenia, terminu realizacji itp., w takiej sytuacji zmianie ulegnie umowa w zakresie koniecznym do prawidłowej realizacji umowy i zmiana taka zostanie wprowadzona do umowy w formie aneksu</w:t>
      </w:r>
      <w:r w:rsidR="00BA2515">
        <w:rPr>
          <w:rFonts w:ascii="Times New Roman" w:hAnsi="Times New Roman"/>
          <w:sz w:val="24"/>
          <w:szCs w:val="24"/>
        </w:rPr>
        <w:t>;</w:t>
      </w:r>
      <w:r>
        <w:rPr>
          <w:rFonts w:ascii="Times New Roman" w:hAnsi="Times New Roman"/>
          <w:sz w:val="24"/>
          <w:szCs w:val="24"/>
        </w:rPr>
        <w:t xml:space="preserve"> </w:t>
      </w:r>
    </w:p>
    <w:p w14:paraId="112D781D" w14:textId="0CD3ACF3" w:rsidR="004D3362" w:rsidRDefault="00B57B61" w:rsidP="000A3EE2">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sytuacji wystąpienia problemów finansowych po stronie Zamawiającego z przyczyn od niego niezależnych. Zmiana postanowień umowy może dotyczyć m.in. zmiany zakresu przedmiotu umowy, wynagrodzenia, terminu realizacji itp. w takiej sytuacji zmianie ulegnie umowa w zakresie koniecznym do jej prawidłowej realizacji </w:t>
      </w:r>
      <w:r>
        <w:rPr>
          <w:rFonts w:ascii="Times New Roman" w:hAnsi="Times New Roman"/>
          <w:position w:val="-1"/>
          <w:sz w:val="24"/>
          <w:szCs w:val="24"/>
        </w:rPr>
        <w:t>i zostanie wprowadzona aneksem</w:t>
      </w:r>
      <w:r w:rsidR="00BA2515">
        <w:rPr>
          <w:rFonts w:ascii="Times New Roman" w:hAnsi="Times New Roman"/>
          <w:position w:val="-1"/>
          <w:sz w:val="24"/>
          <w:szCs w:val="24"/>
        </w:rPr>
        <w:t>;</w:t>
      </w:r>
    </w:p>
    <w:p w14:paraId="1865A3F0" w14:textId="730A2C72" w:rsidR="004D3362" w:rsidRDefault="00B57B61" w:rsidP="000A3EE2">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informacji dotyczącej daty zaprzestania produkcji oferowanego asortymentu i zaoferować w zamian przedmiot umowy o identycznych lub wyższych parametrach technicznych i funkcjonalności w zakresie wskazanym w SWZ oraz przedstawić na piśmie propozycje zmian w zakresie specyfikacji technicznej i funkcjonalnej w stosunku do specyfikacji technicznej i funkcjonalnej przedmiotu umowy. Zmiana postanowień umowy może dotyczyć m.in. zmiany zakresu przedmiotu umowy, wynagrodzenia (jedynie obniżenia), terminu realizacji itp., w takiej sytuacji zmianie ulegnie umowa w zakresie koniecznym do prawidłowej realizacji umowy i zmiana taka zostanie wprowadzona do umowy w formie aneksu</w:t>
      </w:r>
      <w:r w:rsidR="00BA2515">
        <w:rPr>
          <w:rFonts w:ascii="Times New Roman" w:hAnsi="Times New Roman"/>
          <w:sz w:val="24"/>
          <w:szCs w:val="24"/>
        </w:rPr>
        <w:t>;</w:t>
      </w:r>
    </w:p>
    <w:p w14:paraId="0E4EF8E5" w14:textId="14135E75" w:rsidR="004D3362" w:rsidRDefault="00B57B61" w:rsidP="000A3EE2">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w stosunku do treści oferty, na podstawie której dokonano wyboru Wykonawcy w sytuacji wprowadzenia przez władze państwowe lub samorządowe po terminie składania ofert restrykcji /ograniczeń / zakazów / zaleceń związanych z epidemią / pandemią lub zamknięcia bądź chwilowego zawieszenia lub ograniczenia działalności Wykonawcy lub Zamawiającego w związku z epidemią / pandemią (kwarantanny itp.). Zmiana może dotyczyć zmiany zakresu przedmiotu umowy, sposobu jego realizacji, wynagrodzenia, terminu realizacji i w zależności od wpływu zaistniałej sytuacji na prawidłową realizację przedmiotowej umowy zostanie określona przez Strony i wprowadzona zostanie w formie aneksu</w:t>
      </w:r>
      <w:r w:rsidR="00BA2515">
        <w:rPr>
          <w:rFonts w:ascii="Times New Roman" w:hAnsi="Times New Roman"/>
          <w:sz w:val="24"/>
          <w:szCs w:val="24"/>
        </w:rPr>
        <w:t>;</w:t>
      </w:r>
    </w:p>
    <w:p w14:paraId="06AF2058" w14:textId="7FC560E0" w:rsidR="004D3362" w:rsidRPr="00A53A03" w:rsidRDefault="00B57B61" w:rsidP="00BA2515">
      <w:pPr>
        <w:pStyle w:val="Akapitzlist"/>
        <w:numPr>
          <w:ilvl w:val="1"/>
          <w:numId w:val="1"/>
        </w:numPr>
        <w:spacing w:after="0" w:line="240" w:lineRule="auto"/>
        <w:jc w:val="both"/>
        <w:rPr>
          <w:rFonts w:ascii="Times New Roman" w:eastAsia="Times New Roman" w:hAnsi="Times New Roman"/>
          <w:sz w:val="24"/>
          <w:szCs w:val="24"/>
          <w:lang w:eastAsia="pl-PL"/>
        </w:rPr>
      </w:pPr>
      <w:r w:rsidRPr="00BA2515">
        <w:rPr>
          <w:rFonts w:ascii="Times New Roman" w:eastAsia="Times New Roman" w:hAnsi="Times New Roman"/>
          <w:sz w:val="24"/>
          <w:szCs w:val="24"/>
          <w:lang w:eastAsia="pl-PL"/>
        </w:rPr>
        <w:t>Zmiany</w:t>
      </w:r>
      <w:r>
        <w:rPr>
          <w:rFonts w:ascii="Times New Roman" w:hAnsi="Times New Roman"/>
          <w:sz w:val="24"/>
          <w:szCs w:val="24"/>
        </w:rPr>
        <w:t xml:space="preserve"> osób odpowiedzialnych za realizację zamówienia, zarówno ze strony Zamawiającego, jak i Wykonawcy, zmiana danych teleadresowych, zmiana siedziby </w:t>
      </w:r>
      <w:r w:rsidR="00BA2515">
        <w:rPr>
          <w:rFonts w:ascii="Times New Roman" w:hAnsi="Times New Roman"/>
          <w:sz w:val="24"/>
          <w:szCs w:val="24"/>
        </w:rPr>
        <w:br/>
      </w:r>
      <w:r>
        <w:rPr>
          <w:rFonts w:ascii="Times New Roman" w:hAnsi="Times New Roman"/>
          <w:sz w:val="24"/>
          <w:szCs w:val="24"/>
        </w:rPr>
        <w:lastRenderedPageBreak/>
        <w:t>i nazwy, NIP, REGON, osób reprezentujących strony itp. podobne zmiany nie stanowią istotnej zmiany umowy.</w:t>
      </w:r>
    </w:p>
    <w:p w14:paraId="7C8DF331" w14:textId="77777777" w:rsidR="0041453D" w:rsidRDefault="0041453D" w:rsidP="000A3EE2">
      <w:pPr>
        <w:pStyle w:val="Akapitzlist"/>
        <w:spacing w:after="0" w:line="240" w:lineRule="auto"/>
        <w:ind w:left="1418"/>
        <w:jc w:val="both"/>
        <w:rPr>
          <w:rFonts w:ascii="Times New Roman" w:eastAsia="Times New Roman" w:hAnsi="Times New Roman"/>
          <w:sz w:val="24"/>
          <w:szCs w:val="24"/>
          <w:lang w:eastAsia="pl-PL"/>
        </w:rPr>
      </w:pPr>
    </w:p>
    <w:p w14:paraId="338B92C7" w14:textId="77777777" w:rsidR="006B3F29" w:rsidRPr="00B723A8" w:rsidRDefault="006B3F29" w:rsidP="000A3EE2">
      <w:pPr>
        <w:pStyle w:val="Akapitzlist"/>
        <w:numPr>
          <w:ilvl w:val="0"/>
          <w:numId w:val="1"/>
        </w:numPr>
        <w:spacing w:after="0" w:line="240" w:lineRule="auto"/>
        <w:jc w:val="both"/>
        <w:rPr>
          <w:rFonts w:ascii="Times New Roman" w:eastAsia="Times New Roman" w:hAnsi="Times New Roman"/>
          <w:b/>
          <w:sz w:val="24"/>
          <w:szCs w:val="24"/>
          <w:lang w:eastAsia="pl-PL"/>
        </w:rPr>
      </w:pPr>
      <w:bookmarkStart w:id="5" w:name="mip51081561"/>
      <w:bookmarkEnd w:id="5"/>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C8ABCE1" w14:textId="77777777" w:rsidR="006B3F29" w:rsidRPr="00B723A8" w:rsidRDefault="006B3F29" w:rsidP="000A3EE2">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6" w:name="mip51081562"/>
      <w:bookmarkEnd w:id="6"/>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17CBC62" w14:textId="77777777" w:rsidR="006B3F29" w:rsidRPr="00B723A8" w:rsidRDefault="006B3F29" w:rsidP="000A3EE2">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Platformy e-Zamówienia za pośrednictwem formularzy do komunikacji dostępnych w zakładce „Formularze” („Formularze do komunikacji”),</w:t>
      </w:r>
    </w:p>
    <w:p w14:paraId="6953E1BA" w14:textId="77777777" w:rsidR="006B3F29" w:rsidRPr="00B723A8" w:rsidRDefault="006B3F29" w:rsidP="000A3EE2">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52078C83" w14:textId="6B68C751" w:rsidR="006B3F29" w:rsidRPr="00B723A8" w:rsidRDefault="006B3F29" w:rsidP="000A3EE2">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Pr="00B723A8">
        <w:rPr>
          <w:rFonts w:ascii="Times New Roman" w:hAnsi="Times New Roman"/>
          <w:sz w:val="24"/>
          <w:szCs w:val="24"/>
        </w:rPr>
        <w:t xml:space="preserve"> </w:t>
      </w:r>
      <w:r w:rsidR="00B42A94">
        <w:rPr>
          <w:rFonts w:ascii="Times New Roman" w:hAnsi="Times New Roman"/>
          <w:sz w:val="24"/>
          <w:szCs w:val="24"/>
        </w:rPr>
        <w:t>a.tymoszuk</w:t>
      </w:r>
      <w:r w:rsidR="00C359CA">
        <w:rPr>
          <w:rFonts w:ascii="Times New Roman" w:hAnsi="Times New Roman"/>
          <w:sz w:val="24"/>
          <w:szCs w:val="24"/>
        </w:rPr>
        <w:t>@akademiabialska.pl</w:t>
      </w:r>
      <w:r w:rsidR="0041453D">
        <w:rPr>
          <w:rFonts w:ascii="Times New Roman" w:hAnsi="Times New Roman"/>
          <w:sz w:val="24"/>
          <w:szCs w:val="24"/>
        </w:rPr>
        <w:t>.</w:t>
      </w:r>
    </w:p>
    <w:p w14:paraId="06A665AB" w14:textId="77777777" w:rsidR="006B3F29" w:rsidRPr="00B723A8" w:rsidRDefault="006B3F29" w:rsidP="000A3EE2">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8"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9"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38971010" w14:textId="77777777" w:rsidR="006B3F29" w:rsidRPr="00B723A8" w:rsidRDefault="006B3F29" w:rsidP="000A3EE2">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164FFF78" w14:textId="77777777" w:rsidR="006B3F29" w:rsidRPr="00B723A8" w:rsidRDefault="006B3F29" w:rsidP="000A3EE2">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10" w:history="1">
        <w:r w:rsidRPr="00B723A8">
          <w:rPr>
            <w:rStyle w:val="Hipercze"/>
            <w:rFonts w:ascii="Times New Roman" w:hAnsi="Times New Roman"/>
            <w:sz w:val="24"/>
            <w:szCs w:val="24"/>
          </w:rPr>
          <w:t>https://ezamowienia.gov.pl</w:t>
        </w:r>
      </w:hyperlink>
      <w:r w:rsidRPr="00B723A8">
        <w:rPr>
          <w:rFonts w:ascii="Times New Roman" w:hAnsi="Times New Roman"/>
          <w:sz w:val="24"/>
          <w:szCs w:val="24"/>
        </w:rPr>
        <w:t xml:space="preserve"> w zakładce „Zgłoś problem”.</w:t>
      </w:r>
    </w:p>
    <w:p w14:paraId="16086747" w14:textId="77777777" w:rsidR="006B3F29" w:rsidRPr="00B723A8" w:rsidRDefault="006B3F29" w:rsidP="000A3EE2">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email. </w:t>
      </w:r>
    </w:p>
    <w:p w14:paraId="5B6EC99C" w14:textId="54219C84" w:rsidR="006B3F29" w:rsidRPr="00A9320C" w:rsidRDefault="006B3F29" w:rsidP="000A3EE2">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w:t>
      </w:r>
      <w:proofErr w:type="spellStart"/>
      <w:r w:rsidR="002D5CF0">
        <w:rPr>
          <w:rFonts w:ascii="Times New Roman" w:eastAsia="Times New Roman" w:hAnsi="Times New Roman"/>
          <w:sz w:val="24"/>
          <w:szCs w:val="24"/>
          <w:lang w:eastAsia="pl-PL"/>
        </w:rPr>
        <w:t>późn</w:t>
      </w:r>
      <w:proofErr w:type="spellEnd"/>
      <w:r w:rsidR="002D5CF0">
        <w:rPr>
          <w:rFonts w:ascii="Times New Roman" w:eastAsia="Times New Roman" w:hAnsi="Times New Roman"/>
          <w:sz w:val="24"/>
          <w:szCs w:val="24"/>
          <w:lang w:eastAsia="pl-PL"/>
        </w:rPr>
        <w:t>. zm.</w:t>
      </w:r>
      <w:r w:rsidR="00151A28">
        <w:rPr>
          <w:rFonts w:ascii="Times New Roman" w:eastAsia="Times New Roman" w:hAnsi="Times New Roman"/>
          <w:sz w:val="24"/>
          <w:szCs w:val="24"/>
          <w:lang w:eastAsia="pl-PL"/>
        </w:rPr>
        <w:t>).</w:t>
      </w:r>
    </w:p>
    <w:p w14:paraId="44395610" w14:textId="77777777" w:rsidR="006B3F29" w:rsidRDefault="006B3F29" w:rsidP="000A3EE2">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66A78F55" w14:textId="77777777" w:rsidR="006B3F29" w:rsidRPr="00B723A8" w:rsidRDefault="006B3F29" w:rsidP="000A3EE2">
      <w:pPr>
        <w:pStyle w:val="Akapitzlist"/>
        <w:spacing w:after="0" w:line="240" w:lineRule="auto"/>
        <w:ind w:left="792"/>
        <w:jc w:val="both"/>
        <w:rPr>
          <w:rFonts w:ascii="Times New Roman" w:eastAsia="Times New Roman" w:hAnsi="Times New Roman"/>
          <w:sz w:val="24"/>
          <w:szCs w:val="24"/>
          <w:lang w:eastAsia="pl-PL"/>
        </w:rPr>
      </w:pPr>
    </w:p>
    <w:p w14:paraId="4532A2D2"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429D1E31" w14:textId="77777777"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bookmarkStart w:id="7" w:name="mip51081563"/>
      <w:bookmarkEnd w:id="7"/>
      <w:r>
        <w:rPr>
          <w:rFonts w:ascii="Times New Roman" w:eastAsia="Times New Roman" w:hAnsi="Times New Roman"/>
          <w:sz w:val="24"/>
          <w:szCs w:val="24"/>
          <w:lang w:eastAsia="pl-PL"/>
        </w:rPr>
        <w:t>Zamawiający nie dopuszcza komunikacji innej niż przy użyciu elektronicznych środków komunikacji.</w:t>
      </w:r>
    </w:p>
    <w:p w14:paraId="209C17B8" w14:textId="77777777" w:rsidR="004D3362" w:rsidRDefault="004D3362" w:rsidP="000A3EE2">
      <w:pPr>
        <w:pStyle w:val="Akapitzlist"/>
        <w:spacing w:after="0" w:line="240" w:lineRule="auto"/>
        <w:ind w:left="792"/>
        <w:jc w:val="both"/>
        <w:rPr>
          <w:rFonts w:ascii="Times New Roman" w:eastAsia="Times New Roman" w:hAnsi="Times New Roman"/>
          <w:sz w:val="24"/>
          <w:szCs w:val="24"/>
          <w:lang w:eastAsia="pl-PL"/>
        </w:rPr>
      </w:pPr>
    </w:p>
    <w:p w14:paraId="1F46A01F"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Wskazanie osób uprawnionych do komunikowania się z wykonawcami;</w:t>
      </w:r>
    </w:p>
    <w:p w14:paraId="5ED49D87" w14:textId="36FA660A" w:rsidR="00D34B74" w:rsidRPr="005618F8" w:rsidRDefault="006B3F29" w:rsidP="00822135">
      <w:pPr>
        <w:pStyle w:val="Akapitzlist"/>
        <w:numPr>
          <w:ilvl w:val="2"/>
          <w:numId w:val="1"/>
        </w:numPr>
        <w:tabs>
          <w:tab w:val="clear" w:pos="0"/>
        </w:tabs>
        <w:spacing w:after="0" w:line="240" w:lineRule="auto"/>
        <w:ind w:left="1418" w:hanging="698"/>
        <w:jc w:val="both"/>
        <w:rPr>
          <w:rFonts w:ascii="Times New Roman" w:eastAsia="Times New Roman" w:hAnsi="Times New Roman"/>
          <w:sz w:val="24"/>
          <w:szCs w:val="24"/>
          <w:lang w:eastAsia="pl-PL"/>
        </w:rPr>
      </w:pPr>
      <w:bookmarkStart w:id="8" w:name="mip51081564"/>
      <w:bookmarkEnd w:id="8"/>
      <w:r w:rsidRPr="005618F8">
        <w:rPr>
          <w:rFonts w:ascii="Times New Roman" w:eastAsia="Times New Roman" w:hAnsi="Times New Roman"/>
          <w:sz w:val="24"/>
          <w:szCs w:val="24"/>
          <w:lang w:eastAsia="pl-PL"/>
        </w:rPr>
        <w:t xml:space="preserve">Zamawiający wyznacza następującą osobę do kontaktu z Wykonawcami: </w:t>
      </w:r>
      <w:r w:rsidR="005618F8">
        <w:rPr>
          <w:rFonts w:ascii="Times New Roman" w:eastAsia="Times New Roman" w:hAnsi="Times New Roman"/>
          <w:sz w:val="24"/>
          <w:szCs w:val="24"/>
          <w:lang w:eastAsia="pl-PL"/>
        </w:rPr>
        <w:br/>
      </w:r>
      <w:r w:rsidR="00D34B74" w:rsidRPr="005618F8">
        <w:rPr>
          <w:rFonts w:ascii="Times New Roman" w:eastAsia="Times New Roman" w:hAnsi="Times New Roman"/>
          <w:sz w:val="24"/>
          <w:szCs w:val="24"/>
          <w:lang w:eastAsia="pl-PL"/>
        </w:rPr>
        <w:t xml:space="preserve">mgr </w:t>
      </w:r>
      <w:r w:rsidR="00BA2515" w:rsidRPr="005618F8">
        <w:rPr>
          <w:rFonts w:ascii="Times New Roman" w:eastAsia="Times New Roman" w:hAnsi="Times New Roman"/>
          <w:sz w:val="24"/>
          <w:szCs w:val="24"/>
          <w:lang w:eastAsia="pl-PL"/>
        </w:rPr>
        <w:t>Andrzej Tymoszuk</w:t>
      </w:r>
      <w:r w:rsidR="00D34B74" w:rsidRPr="005618F8">
        <w:rPr>
          <w:rFonts w:ascii="Times New Roman" w:eastAsia="Times New Roman" w:hAnsi="Times New Roman"/>
          <w:sz w:val="24"/>
          <w:szCs w:val="24"/>
          <w:lang w:eastAsia="pl-PL"/>
        </w:rPr>
        <w:t xml:space="preserve">, e-mail: </w:t>
      </w:r>
      <w:r w:rsidR="00B42A94" w:rsidRPr="005618F8">
        <w:rPr>
          <w:rFonts w:ascii="Times New Roman" w:eastAsia="Times New Roman" w:hAnsi="Times New Roman"/>
          <w:sz w:val="24"/>
          <w:szCs w:val="24"/>
          <w:lang w:eastAsia="pl-PL"/>
        </w:rPr>
        <w:t>a.tymoszuk</w:t>
      </w:r>
      <w:r w:rsidR="00D34B74" w:rsidRPr="005618F8">
        <w:rPr>
          <w:rFonts w:ascii="Times New Roman" w:eastAsia="Times New Roman" w:hAnsi="Times New Roman"/>
          <w:sz w:val="24"/>
          <w:szCs w:val="24"/>
          <w:lang w:eastAsia="pl-PL"/>
        </w:rPr>
        <w:t>@akademiabialska.pl.</w:t>
      </w:r>
    </w:p>
    <w:p w14:paraId="1B2A2202" w14:textId="77777777" w:rsidR="004D3362" w:rsidRDefault="004D3362" w:rsidP="000A3EE2">
      <w:pPr>
        <w:pStyle w:val="Akapitzlist"/>
        <w:spacing w:after="0" w:line="240" w:lineRule="auto"/>
        <w:ind w:left="792"/>
        <w:jc w:val="both"/>
        <w:rPr>
          <w:rFonts w:ascii="Times New Roman" w:eastAsia="Times New Roman" w:hAnsi="Times New Roman"/>
          <w:sz w:val="24"/>
          <w:szCs w:val="24"/>
          <w:lang w:eastAsia="pl-PL"/>
        </w:rPr>
      </w:pPr>
    </w:p>
    <w:p w14:paraId="3A676F08"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2D1B6A9D" w14:textId="2C1CFCBA" w:rsidR="004D3362" w:rsidRDefault="00B57B61" w:rsidP="000A3EE2">
      <w:pPr>
        <w:numPr>
          <w:ilvl w:val="1"/>
          <w:numId w:val="1"/>
        </w:numPr>
        <w:spacing w:after="0" w:line="240" w:lineRule="auto"/>
        <w:ind w:left="1049" w:hanging="624"/>
        <w:jc w:val="both"/>
        <w:rPr>
          <w:rFonts w:ascii="Times New Roman" w:hAnsi="Times New Roman"/>
          <w:sz w:val="24"/>
          <w:szCs w:val="24"/>
        </w:rPr>
      </w:pPr>
      <w:bookmarkStart w:id="9" w:name="mip51081565"/>
      <w:bookmarkEnd w:id="9"/>
      <w:r>
        <w:rPr>
          <w:rFonts w:ascii="Times New Roman" w:hAnsi="Times New Roman"/>
          <w:sz w:val="24"/>
          <w:szCs w:val="24"/>
        </w:rPr>
        <w:t xml:space="preserve">Wykonawca będzie związany ofertą do </w:t>
      </w:r>
      <w:r w:rsidRPr="00167A49">
        <w:rPr>
          <w:rFonts w:ascii="Times New Roman" w:hAnsi="Times New Roman"/>
          <w:sz w:val="24"/>
          <w:szCs w:val="24"/>
        </w:rPr>
        <w:t>dnia</w:t>
      </w:r>
      <w:r w:rsidR="007A0553">
        <w:rPr>
          <w:rFonts w:ascii="Times New Roman" w:hAnsi="Times New Roman"/>
          <w:sz w:val="24"/>
          <w:szCs w:val="24"/>
        </w:rPr>
        <w:t xml:space="preserve"> </w:t>
      </w:r>
      <w:r w:rsidR="00E63CCE">
        <w:rPr>
          <w:rFonts w:ascii="Times New Roman" w:hAnsi="Times New Roman"/>
          <w:sz w:val="24"/>
          <w:szCs w:val="24"/>
        </w:rPr>
        <w:t>09</w:t>
      </w:r>
      <w:r w:rsidR="006D2043">
        <w:rPr>
          <w:rFonts w:ascii="Times New Roman" w:hAnsi="Times New Roman"/>
          <w:sz w:val="24"/>
          <w:szCs w:val="24"/>
        </w:rPr>
        <w:t>.</w:t>
      </w:r>
      <w:r w:rsidR="00E63CCE">
        <w:rPr>
          <w:rFonts w:ascii="Times New Roman" w:hAnsi="Times New Roman"/>
          <w:sz w:val="24"/>
          <w:szCs w:val="24"/>
        </w:rPr>
        <w:t>01</w:t>
      </w:r>
      <w:r w:rsidR="00C64566">
        <w:rPr>
          <w:rFonts w:ascii="Times New Roman" w:hAnsi="Times New Roman"/>
          <w:sz w:val="24"/>
          <w:szCs w:val="24"/>
        </w:rPr>
        <w:t>.</w:t>
      </w:r>
      <w:r w:rsidR="00E40F93" w:rsidRPr="00167A49">
        <w:rPr>
          <w:rFonts w:ascii="Times New Roman" w:hAnsi="Times New Roman"/>
          <w:sz w:val="24"/>
          <w:szCs w:val="24"/>
        </w:rPr>
        <w:t>202</w:t>
      </w:r>
      <w:r w:rsidR="00224933">
        <w:rPr>
          <w:rFonts w:ascii="Times New Roman" w:hAnsi="Times New Roman"/>
          <w:sz w:val="24"/>
          <w:szCs w:val="24"/>
        </w:rPr>
        <w:t>5</w:t>
      </w:r>
      <w:r w:rsidRPr="00167A49">
        <w:rPr>
          <w:rFonts w:ascii="Times New Roman" w:hAnsi="Times New Roman"/>
          <w:sz w:val="24"/>
          <w:szCs w:val="24"/>
        </w:rPr>
        <w:t xml:space="preserve"> r.</w:t>
      </w:r>
      <w:r>
        <w:rPr>
          <w:rFonts w:ascii="Times New Roman" w:hAnsi="Times New Roman"/>
          <w:sz w:val="24"/>
          <w:szCs w:val="24"/>
        </w:rPr>
        <w:t xml:space="preserve"> </w:t>
      </w:r>
    </w:p>
    <w:p w14:paraId="0FD5C14F" w14:textId="77777777" w:rsidR="004D3362" w:rsidRDefault="00B57B61" w:rsidP="000A3EE2">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0" w:name="mip51081705"/>
      <w:bookmarkEnd w:id="10"/>
    </w:p>
    <w:p w14:paraId="1665B6FD" w14:textId="77777777" w:rsidR="004D3362" w:rsidRDefault="00B57B61" w:rsidP="000A3EE2">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5729BFBB" w14:textId="77777777" w:rsidR="004D3362" w:rsidRDefault="004D3362" w:rsidP="000A3EE2">
      <w:pPr>
        <w:pStyle w:val="Akapitzlist"/>
        <w:spacing w:after="0" w:line="240" w:lineRule="auto"/>
        <w:ind w:left="792"/>
        <w:jc w:val="both"/>
        <w:rPr>
          <w:rFonts w:ascii="Times New Roman" w:eastAsia="Times New Roman" w:hAnsi="Times New Roman"/>
          <w:sz w:val="24"/>
          <w:szCs w:val="24"/>
          <w:lang w:eastAsia="pl-PL"/>
        </w:rPr>
      </w:pPr>
    </w:p>
    <w:p w14:paraId="77AD4F22"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1" w:name="mip51081566"/>
      <w:bookmarkEnd w:id="11"/>
    </w:p>
    <w:p w14:paraId="4EC1C243"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7A46685E" w14:textId="77777777" w:rsidR="004D3362" w:rsidRDefault="00B57B61" w:rsidP="000A3EE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7A1ECACB" w14:textId="77777777" w:rsidR="004D3362" w:rsidRDefault="00B57B61" w:rsidP="000A3EE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0A56B646" w14:textId="77777777" w:rsidR="004D3362" w:rsidRDefault="00B57B61" w:rsidP="000A3EE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3B9B5DE4" w14:textId="77777777" w:rsidR="004D3362" w:rsidRDefault="00B57B61" w:rsidP="000A3EE2">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526DD216" w14:textId="4508D8CC" w:rsidR="004D3362" w:rsidRDefault="00B57B61" w:rsidP="000A3EE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CC01A2" w:rsidRPr="00B723A8">
        <w:rPr>
          <w:rFonts w:ascii="Times New Roman" w:eastAsia="Times New Roman" w:hAnsi="Times New Roman"/>
          <w:sz w:val="24"/>
          <w:szCs w:val="24"/>
          <w:lang w:eastAsia="pl-PL"/>
        </w:rPr>
        <w:t>tekst jednolity Dz. U. z 202</w:t>
      </w:r>
      <w:r w:rsidR="00BA2515">
        <w:rPr>
          <w:rFonts w:ascii="Times New Roman" w:eastAsia="Times New Roman" w:hAnsi="Times New Roman"/>
          <w:sz w:val="24"/>
          <w:szCs w:val="24"/>
          <w:lang w:eastAsia="pl-PL"/>
        </w:rPr>
        <w:t>4</w:t>
      </w:r>
      <w:r w:rsidR="00CC01A2" w:rsidRPr="00B723A8">
        <w:rPr>
          <w:rFonts w:ascii="Times New Roman" w:eastAsia="Times New Roman" w:hAnsi="Times New Roman"/>
          <w:sz w:val="24"/>
          <w:szCs w:val="24"/>
          <w:lang w:eastAsia="pl-PL"/>
        </w:rPr>
        <w:t xml:space="preserve"> r. poz. </w:t>
      </w:r>
      <w:r w:rsidR="00BA2515">
        <w:rPr>
          <w:rFonts w:ascii="Times New Roman" w:eastAsia="Times New Roman" w:hAnsi="Times New Roman"/>
          <w:sz w:val="24"/>
          <w:szCs w:val="24"/>
          <w:lang w:eastAsia="pl-PL"/>
        </w:rPr>
        <w:t>1557</w:t>
      </w:r>
      <w:r w:rsidR="002D5CF0">
        <w:rPr>
          <w:rFonts w:ascii="Times New Roman" w:eastAsia="Times New Roman" w:hAnsi="Times New Roman"/>
          <w:sz w:val="24"/>
          <w:szCs w:val="24"/>
          <w:lang w:eastAsia="pl-PL"/>
        </w:rPr>
        <w:t xml:space="preserve"> z </w:t>
      </w:r>
      <w:proofErr w:type="spellStart"/>
      <w:r w:rsidR="002D5CF0">
        <w:rPr>
          <w:rFonts w:ascii="Times New Roman" w:eastAsia="Times New Roman" w:hAnsi="Times New Roman"/>
          <w:sz w:val="24"/>
          <w:szCs w:val="24"/>
          <w:lang w:eastAsia="pl-PL"/>
        </w:rPr>
        <w:t>późn</w:t>
      </w:r>
      <w:proofErr w:type="spellEnd"/>
      <w:r w:rsidR="002D5CF0">
        <w:rPr>
          <w:rFonts w:ascii="Times New Roman" w:eastAsia="Times New Roman" w:hAnsi="Times New Roman"/>
          <w:sz w:val="24"/>
          <w:szCs w:val="24"/>
          <w:lang w:eastAsia="pl-PL"/>
        </w:rPr>
        <w:t>. zm.</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r w:rsidR="00BA2515">
        <w:rPr>
          <w:rFonts w:ascii="Times New Roman" w:eastAsia="Times New Roman" w:hAnsi="Times New Roman"/>
          <w:sz w:val="24"/>
          <w:szCs w:val="24"/>
          <w:lang w:eastAsia="pl-PL"/>
        </w:rPr>
        <w:t>;</w:t>
      </w:r>
    </w:p>
    <w:p w14:paraId="5A218329" w14:textId="77777777" w:rsidR="004D3362" w:rsidRDefault="00B57B61" w:rsidP="000A3EE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52B1AEAF" w14:textId="77777777" w:rsidR="004D3362" w:rsidRDefault="00B57B61" w:rsidP="000A3EE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w przypadku wspólnego ubiegania się o zamówienie przez Wykonawców, oświadczenie w celu potwierdzenia braku podstaw do wykluczenia, którego wzór stanowi załącznik 3 do SWZ, składa każdy z Wykonawców wspólnie ubiegających się o zamówienie.</w:t>
      </w:r>
    </w:p>
    <w:p w14:paraId="058753E8"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33AAA713" w14:textId="77777777" w:rsidR="004D3362" w:rsidRDefault="00B57B61" w:rsidP="000A3EE2">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34D85BCB" w14:textId="77777777" w:rsidR="004D3362" w:rsidRDefault="00B57B61" w:rsidP="000A3EE2">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6B46570E" w14:textId="2F362B0D"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Każdy Wykonawca może złożyć tylko jedną </w:t>
      </w:r>
      <w:r w:rsidR="00224933">
        <w:rPr>
          <w:rFonts w:ascii="Times New Roman" w:eastAsia="Times New Roman" w:hAnsi="Times New Roman"/>
          <w:sz w:val="24"/>
          <w:szCs w:val="24"/>
          <w:lang w:eastAsia="pl-PL"/>
        </w:rPr>
        <w:t>ofertę,</w:t>
      </w:r>
      <w:r>
        <w:rPr>
          <w:rFonts w:ascii="Times New Roman" w:eastAsia="Times New Roman" w:hAnsi="Times New Roman"/>
          <w:sz w:val="24"/>
          <w:szCs w:val="24"/>
          <w:lang w:eastAsia="pl-PL"/>
        </w:rPr>
        <w:t xml:space="preserve"> w której musi być zaoferowana tylko jedna ostateczna cena za realizację całości przedmiotu zamówienia.</w:t>
      </w:r>
    </w:p>
    <w:p w14:paraId="0486ABE6"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D7D5B1D"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Wykonawca powinien zapoznać się ze wszystkimi rozdziałami, załącznikami składającymi się na SWZ.</w:t>
      </w:r>
    </w:p>
    <w:p w14:paraId="0D1D4918"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3789E43A"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40055BFD"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28A6C75D"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213AF515"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6DD8E63E" w14:textId="6126A529"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w:t>
      </w:r>
      <w:r w:rsidR="005E74B8">
        <w:rPr>
          <w:rFonts w:ascii="Times New Roman" w:hAnsi="Times New Roman"/>
          <w:iCs/>
          <w:sz w:val="24"/>
          <w:szCs w:val="24"/>
        </w:rPr>
        <w:t xml:space="preserve"> </w:t>
      </w:r>
      <w:r>
        <w:rPr>
          <w:rFonts w:ascii="Times New Roman" w:hAnsi="Times New Roman"/>
          <w:iCs/>
          <w:sz w:val="24"/>
          <w:szCs w:val="24"/>
        </w:rPr>
        <w:t>U.</w:t>
      </w:r>
      <w:r w:rsidR="005E74B8">
        <w:rPr>
          <w:rFonts w:ascii="Times New Roman" w:hAnsi="Times New Roman"/>
          <w:iCs/>
          <w:sz w:val="24"/>
          <w:szCs w:val="24"/>
        </w:rPr>
        <w:t xml:space="preserve"> </w:t>
      </w:r>
      <w:r>
        <w:rPr>
          <w:rFonts w:ascii="Times New Roman" w:hAnsi="Times New Roman"/>
          <w:iCs/>
          <w:sz w:val="24"/>
          <w:szCs w:val="24"/>
        </w:rPr>
        <w:t>202</w:t>
      </w:r>
      <w:r w:rsidR="00BA2515">
        <w:rPr>
          <w:rFonts w:ascii="Times New Roman" w:hAnsi="Times New Roman"/>
          <w:iCs/>
          <w:sz w:val="24"/>
          <w:szCs w:val="24"/>
        </w:rPr>
        <w:t>4</w:t>
      </w:r>
      <w:r w:rsidR="00F725AB">
        <w:rPr>
          <w:rFonts w:ascii="Times New Roman" w:hAnsi="Times New Roman"/>
          <w:iCs/>
          <w:sz w:val="24"/>
          <w:szCs w:val="24"/>
        </w:rPr>
        <w:t xml:space="preserve"> r.</w:t>
      </w:r>
      <w:r>
        <w:rPr>
          <w:rFonts w:ascii="Times New Roman" w:hAnsi="Times New Roman"/>
          <w:iCs/>
          <w:sz w:val="24"/>
          <w:szCs w:val="24"/>
        </w:rPr>
        <w:t xml:space="preserve"> poz. </w:t>
      </w:r>
      <w:r w:rsidR="00BA2515">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505BA88" w14:textId="77777777"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14:paraId="37D1BD5C" w14:textId="77777777"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045A56FB" w14:textId="08EB1B50"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 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w:t>
      </w:r>
      <w:r w:rsidR="00BA2515">
        <w:rPr>
          <w:rFonts w:ascii="Times New Roman" w:eastAsia="Times New Roman" w:hAnsi="Times New Roman"/>
          <w:sz w:val="24"/>
          <w:szCs w:val="24"/>
          <w:lang w:eastAsia="pl-PL"/>
        </w:rPr>
        <w:t>4</w:t>
      </w:r>
      <w:r>
        <w:rPr>
          <w:rFonts w:ascii="Times New Roman" w:eastAsia="Times New Roman" w:hAnsi="Times New Roman"/>
          <w:sz w:val="24"/>
          <w:szCs w:val="24"/>
          <w:lang w:eastAsia="pl-PL"/>
        </w:rPr>
        <w:t xml:space="preserve"> r. poz. </w:t>
      </w:r>
      <w:r w:rsidR="00BA2515">
        <w:rPr>
          <w:rFonts w:ascii="Times New Roman" w:eastAsia="Times New Roman" w:hAnsi="Times New Roman"/>
          <w:sz w:val="24"/>
          <w:szCs w:val="24"/>
          <w:lang w:eastAsia="pl-PL"/>
        </w:rPr>
        <w:t>594</w:t>
      </w:r>
      <w:r>
        <w:rPr>
          <w:rFonts w:ascii="Times New Roman" w:eastAsia="Times New Roman" w:hAnsi="Times New Roman"/>
          <w:sz w:val="24"/>
          <w:szCs w:val="24"/>
          <w:lang w:eastAsia="pl-PL"/>
        </w:rPr>
        <w:t>).</w:t>
      </w:r>
    </w:p>
    <w:p w14:paraId="18C78585" w14:textId="77777777"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395A0AD8" w14:textId="77777777"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4E5EDDE7" w14:textId="77777777" w:rsidR="004D3362" w:rsidRDefault="00B57B61" w:rsidP="000A3EE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lastRenderedPageBreak/>
        <w:t xml:space="preserve">Wykonawcy mogą wspólnie ubiegać się o udzielenie zamówienia. </w:t>
      </w:r>
    </w:p>
    <w:p w14:paraId="2873D42A" w14:textId="102B832F" w:rsidR="004D3362" w:rsidRDefault="00B57B61" w:rsidP="000A3EE2">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 U. 202</w:t>
      </w:r>
      <w:r w:rsidR="00BA2515">
        <w:rPr>
          <w:rFonts w:ascii="Times New Roman" w:hAnsi="Times New Roman"/>
          <w:iCs/>
          <w:sz w:val="24"/>
          <w:szCs w:val="24"/>
        </w:rPr>
        <w:t>4</w:t>
      </w:r>
      <w:r w:rsidR="004B7610">
        <w:rPr>
          <w:rFonts w:ascii="Times New Roman" w:hAnsi="Times New Roman"/>
          <w:iCs/>
          <w:sz w:val="24"/>
          <w:szCs w:val="24"/>
        </w:rPr>
        <w:t> r. poz. </w:t>
      </w:r>
      <w:r w:rsidR="00BA2515">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E9F22A6" w14:textId="77777777" w:rsidR="004D3362" w:rsidRDefault="00B57B61" w:rsidP="000A3EE2">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A0140E0" w14:textId="77777777" w:rsidR="004D3362" w:rsidRDefault="00B57B61" w:rsidP="000A3EE2">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5D22B3E7" w14:textId="77777777" w:rsidR="004D3362" w:rsidRDefault="00B57B61" w:rsidP="000A3EE2">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175C9FA7" w14:textId="68AD4C6B" w:rsidR="004D3362" w:rsidRDefault="00B57B61" w:rsidP="000A3EE2">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57659160" w14:textId="77777777" w:rsidR="004D3362" w:rsidRDefault="00B57B61" w:rsidP="000A3EE2">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6E86E331" w14:textId="77777777" w:rsidR="004D3362" w:rsidRDefault="004D3362" w:rsidP="000A3EE2">
      <w:pPr>
        <w:pStyle w:val="Akapitzlist"/>
        <w:spacing w:after="0" w:line="240" w:lineRule="auto"/>
        <w:ind w:left="1224"/>
        <w:jc w:val="both"/>
        <w:rPr>
          <w:rFonts w:ascii="Times New Roman" w:eastAsia="Times New Roman" w:hAnsi="Times New Roman"/>
          <w:sz w:val="24"/>
          <w:szCs w:val="24"/>
          <w:lang w:eastAsia="pl-PL"/>
        </w:rPr>
      </w:pPr>
    </w:p>
    <w:p w14:paraId="47C6CE67" w14:textId="77777777" w:rsidR="006B3F29" w:rsidRPr="006B3F29" w:rsidRDefault="006B3F29"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39438C20" w14:textId="77777777" w:rsidR="00D34B74" w:rsidRPr="00D34B74" w:rsidRDefault="006B3F29" w:rsidP="000A3EE2">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2" w:name="mip51081567"/>
      <w:bookmarkEnd w:id="12"/>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pod rygorem nieważności poprzez Platformę e-Zamówienia, w formie elektronicznej w pliku .pdf, jpg, lub jednym z programów z pakietu MS OFFICE bądź zgodnym z nim pakiecie oprogramowania biurowego i podpisana podpisem kwalifikowanym lub w postaci elektronicznej w jednym z ww. formatów opatrzonego podpisem zaufanym lub podpisem osobistym.</w:t>
      </w:r>
    </w:p>
    <w:p w14:paraId="7C4F6267" w14:textId="47022B4A" w:rsidR="006B3F29" w:rsidRPr="00D34B74" w:rsidRDefault="006B3F29" w:rsidP="000A3EE2">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1"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2"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0C7EF6E4" w14:textId="61D2415E" w:rsidR="006B3F29" w:rsidRPr="00B723A8" w:rsidRDefault="006B3F29"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w:t>
      </w:r>
      <w:r w:rsidR="00BA2515">
        <w:rPr>
          <w:rFonts w:ascii="Times New Roman" w:eastAsia="Times New Roman" w:hAnsi="Times New Roman"/>
          <w:sz w:val="24"/>
          <w:szCs w:val="24"/>
          <w:lang w:eastAsia="pl-PL"/>
        </w:rPr>
        <w:t>3</w:t>
      </w:r>
      <w:r w:rsidRPr="00B723A8">
        <w:rPr>
          <w:rFonts w:ascii="Times New Roman" w:eastAsia="Times New Roman" w:hAnsi="Times New Roman"/>
          <w:sz w:val="24"/>
          <w:szCs w:val="24"/>
          <w:lang w:eastAsia="pl-PL"/>
        </w:rPr>
        <w:t>.1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7DD24AD6" w14:textId="77777777" w:rsidR="006B3F29" w:rsidRPr="00B723A8" w:rsidRDefault="006B3F29"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078DF4EC" w14:textId="77777777" w:rsidR="006B3F29" w:rsidRPr="00B723A8" w:rsidRDefault="006B3F29"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6BF9BAE7" w14:textId="04B5A8F0" w:rsidR="006B3F29" w:rsidRPr="00B723A8" w:rsidRDefault="006B3F29"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B723A8">
        <w:rPr>
          <w:rFonts w:ascii="Times New Roman" w:eastAsia="Times New Roman" w:hAnsi="Times New Roman"/>
          <w:b/>
          <w:i/>
          <w:sz w:val="24"/>
          <w:szCs w:val="24"/>
          <w:lang w:eastAsia="pl-PL"/>
        </w:rPr>
        <w:t>„</w:t>
      </w:r>
      <w:r w:rsidRPr="00B723A8">
        <w:rPr>
          <w:rFonts w:ascii="Times New Roman" w:eastAsia="Times New Roman" w:hAnsi="Times New Roman"/>
          <w:b/>
          <w:sz w:val="24"/>
          <w:szCs w:val="24"/>
          <w:lang w:eastAsia="pl-PL"/>
        </w:rPr>
        <w:t>SZP.272.</w:t>
      </w:r>
      <w:r w:rsidR="00CF2DE9">
        <w:rPr>
          <w:rFonts w:ascii="Times New Roman" w:eastAsia="Times New Roman" w:hAnsi="Times New Roman"/>
          <w:b/>
          <w:sz w:val="24"/>
          <w:szCs w:val="24"/>
          <w:lang w:eastAsia="pl-PL"/>
        </w:rPr>
        <w:t>1191</w:t>
      </w:r>
      <w:r w:rsidR="004A6E4D">
        <w:rPr>
          <w:rFonts w:ascii="Times New Roman" w:eastAsia="Times New Roman" w:hAnsi="Times New Roman"/>
          <w:b/>
          <w:sz w:val="24"/>
          <w:szCs w:val="24"/>
          <w:lang w:eastAsia="pl-PL"/>
        </w:rPr>
        <w:t>.202</w:t>
      </w:r>
      <w:r w:rsidR="00224933">
        <w:rPr>
          <w:rFonts w:ascii="Times New Roman" w:eastAsia="Times New Roman" w:hAnsi="Times New Roman"/>
          <w:b/>
          <w:sz w:val="24"/>
          <w:szCs w:val="24"/>
          <w:lang w:eastAsia="pl-PL"/>
        </w:rPr>
        <w:t>5</w:t>
      </w:r>
      <w:r w:rsidRPr="00B723A8">
        <w:rPr>
          <w:rFonts w:ascii="Times New Roman" w:eastAsia="Times New Roman" w:hAnsi="Times New Roman"/>
          <w:b/>
          <w:sz w:val="24"/>
          <w:szCs w:val="24"/>
          <w:lang w:eastAsia="pl-PL"/>
        </w:rPr>
        <w:t xml:space="preserve"> nazwa Wykonawcy</w:t>
      </w:r>
      <w:r w:rsidRPr="00B723A8">
        <w:rPr>
          <w:rFonts w:ascii="Times New Roman" w:eastAsia="Times New Roman" w:hAnsi="Times New Roman"/>
          <w:b/>
          <w:i/>
          <w:sz w:val="24"/>
          <w:szCs w:val="24"/>
          <w:lang w:eastAsia="pl-PL"/>
        </w:rPr>
        <w:t>”</w:t>
      </w:r>
      <w:r w:rsidR="002D41AC">
        <w:rPr>
          <w:rFonts w:ascii="Times New Roman" w:eastAsia="Times New Roman" w:hAnsi="Times New Roman"/>
          <w:b/>
          <w:i/>
          <w:sz w:val="24"/>
          <w:szCs w:val="24"/>
          <w:lang w:eastAsia="pl-PL"/>
        </w:rPr>
        <w:t>.</w:t>
      </w:r>
    </w:p>
    <w:p w14:paraId="66842075" w14:textId="719A69D5" w:rsidR="006B3F29" w:rsidRPr="00B723A8" w:rsidRDefault="006B3F29"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E63CCE">
        <w:rPr>
          <w:rFonts w:ascii="Times New Roman" w:eastAsia="Times New Roman" w:hAnsi="Times New Roman"/>
          <w:sz w:val="24"/>
          <w:szCs w:val="24"/>
          <w:lang w:eastAsia="pl-PL"/>
        </w:rPr>
        <w:t>11</w:t>
      </w:r>
      <w:r w:rsidR="006D2043">
        <w:rPr>
          <w:rFonts w:ascii="Times New Roman" w:eastAsia="Times New Roman" w:hAnsi="Times New Roman"/>
          <w:sz w:val="24"/>
          <w:szCs w:val="24"/>
          <w:lang w:eastAsia="pl-PL"/>
        </w:rPr>
        <w:t>.</w:t>
      </w:r>
      <w:r w:rsidR="00224933" w:rsidRPr="006D2043">
        <w:rPr>
          <w:rFonts w:ascii="Times New Roman" w:eastAsia="Times New Roman" w:hAnsi="Times New Roman"/>
          <w:sz w:val="24"/>
          <w:szCs w:val="24"/>
          <w:lang w:eastAsia="pl-PL"/>
        </w:rPr>
        <w:t>1</w:t>
      </w:r>
      <w:r w:rsidR="00CF2DE9">
        <w:rPr>
          <w:rFonts w:ascii="Times New Roman" w:eastAsia="Times New Roman" w:hAnsi="Times New Roman"/>
          <w:sz w:val="24"/>
          <w:szCs w:val="24"/>
          <w:lang w:eastAsia="pl-PL"/>
        </w:rPr>
        <w:t>2</w:t>
      </w:r>
      <w:r w:rsidR="004A6E4D">
        <w:rPr>
          <w:rFonts w:ascii="Times New Roman" w:eastAsia="Times New Roman" w:hAnsi="Times New Roman"/>
          <w:sz w:val="24"/>
          <w:szCs w:val="24"/>
          <w:lang w:eastAsia="pl-PL"/>
        </w:rPr>
        <w:t>.202</w:t>
      </w:r>
      <w:r w:rsidR="00224933">
        <w:rPr>
          <w:rFonts w:ascii="Times New Roman" w:eastAsia="Times New Roman" w:hAnsi="Times New Roman"/>
          <w:sz w:val="24"/>
          <w:szCs w:val="24"/>
          <w:lang w:eastAsia="pl-PL"/>
        </w:rPr>
        <w:t>5</w:t>
      </w:r>
      <w:r w:rsidRPr="00167A49">
        <w:rPr>
          <w:rFonts w:ascii="Times New Roman" w:eastAsia="Times New Roman" w:hAnsi="Times New Roman"/>
          <w:sz w:val="24"/>
          <w:szCs w:val="24"/>
          <w:lang w:eastAsia="pl-PL"/>
        </w:rPr>
        <w:t xml:space="preserve"> r. do</w:t>
      </w:r>
      <w:r w:rsidRPr="00B723A8">
        <w:rPr>
          <w:rFonts w:ascii="Times New Roman" w:eastAsia="Times New Roman" w:hAnsi="Times New Roman"/>
          <w:sz w:val="24"/>
          <w:szCs w:val="24"/>
          <w:lang w:eastAsia="pl-PL"/>
        </w:rPr>
        <w:t xml:space="preserve"> godziny 1</w:t>
      </w:r>
      <w:r w:rsidR="004A6E4D">
        <w:rPr>
          <w:rFonts w:ascii="Times New Roman" w:eastAsia="Times New Roman" w:hAnsi="Times New Roman"/>
          <w:sz w:val="24"/>
          <w:szCs w:val="24"/>
          <w:lang w:eastAsia="pl-PL"/>
        </w:rPr>
        <w:t>1</w:t>
      </w:r>
      <w:r w:rsidRPr="00B723A8">
        <w:rPr>
          <w:rFonts w:ascii="Times New Roman" w:eastAsia="Times New Roman" w:hAnsi="Times New Roman"/>
          <w:sz w:val="24"/>
          <w:szCs w:val="24"/>
          <w:lang w:eastAsia="pl-PL"/>
        </w:rPr>
        <w:t>:00.</w:t>
      </w:r>
    </w:p>
    <w:p w14:paraId="75DE221C" w14:textId="77777777" w:rsidR="006B3F29" w:rsidRPr="00B723A8" w:rsidRDefault="006B3F29"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65CF84CE" w14:textId="77777777" w:rsidR="004D3362" w:rsidRDefault="004D3362" w:rsidP="000A3EE2">
      <w:pPr>
        <w:pStyle w:val="Akapitzlist"/>
        <w:spacing w:after="0" w:line="240" w:lineRule="auto"/>
        <w:ind w:left="1021"/>
        <w:jc w:val="both"/>
        <w:rPr>
          <w:rFonts w:ascii="Times New Roman" w:eastAsia="Times New Roman" w:hAnsi="Times New Roman"/>
          <w:sz w:val="24"/>
          <w:szCs w:val="24"/>
          <w:lang w:eastAsia="pl-PL"/>
        </w:rPr>
      </w:pPr>
    </w:p>
    <w:p w14:paraId="6526BDC2"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1A4A9D09" w14:textId="6AC5C833" w:rsidR="006B3F29" w:rsidRPr="00B723A8" w:rsidRDefault="006B3F29" w:rsidP="000A3EE2">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3" w:name="mip51081568"/>
      <w:bookmarkEnd w:id="13"/>
      <w:r w:rsidRPr="00B723A8">
        <w:rPr>
          <w:rFonts w:ascii="Times New Roman" w:hAnsi="Times New Roman"/>
          <w:sz w:val="24"/>
        </w:rPr>
        <w:t xml:space="preserve">Otwarcie ofert nastąpi w </w:t>
      </w:r>
      <w:r w:rsidRPr="00167A49">
        <w:rPr>
          <w:rFonts w:ascii="Times New Roman" w:hAnsi="Times New Roman"/>
          <w:sz w:val="24"/>
        </w:rPr>
        <w:t xml:space="preserve">dniu </w:t>
      </w:r>
      <w:r w:rsidR="00E63CCE">
        <w:rPr>
          <w:rFonts w:ascii="Times New Roman" w:hAnsi="Times New Roman"/>
          <w:sz w:val="24"/>
        </w:rPr>
        <w:t>11</w:t>
      </w:r>
      <w:r w:rsidR="006D2043" w:rsidRPr="006D2043">
        <w:rPr>
          <w:rFonts w:ascii="Times New Roman" w:hAnsi="Times New Roman"/>
          <w:sz w:val="24"/>
        </w:rPr>
        <w:t>.</w:t>
      </w:r>
      <w:r w:rsidR="00224933" w:rsidRPr="006D2043">
        <w:rPr>
          <w:rFonts w:ascii="Times New Roman" w:hAnsi="Times New Roman"/>
          <w:sz w:val="24"/>
        </w:rPr>
        <w:t>1</w:t>
      </w:r>
      <w:r w:rsidR="00CF2DE9">
        <w:rPr>
          <w:rFonts w:ascii="Times New Roman" w:hAnsi="Times New Roman"/>
          <w:sz w:val="24"/>
        </w:rPr>
        <w:t>2</w:t>
      </w:r>
      <w:r w:rsidR="004A6E4D">
        <w:rPr>
          <w:rFonts w:ascii="Times New Roman" w:hAnsi="Times New Roman"/>
          <w:sz w:val="24"/>
        </w:rPr>
        <w:t>.202</w:t>
      </w:r>
      <w:r w:rsidR="00224933">
        <w:rPr>
          <w:rFonts w:ascii="Times New Roman" w:hAnsi="Times New Roman"/>
          <w:sz w:val="24"/>
        </w:rPr>
        <w:t>5</w:t>
      </w:r>
      <w:r w:rsidRPr="00167A49">
        <w:rPr>
          <w:rFonts w:ascii="Times New Roman" w:hAnsi="Times New Roman"/>
          <w:sz w:val="24"/>
        </w:rPr>
        <w:t xml:space="preserve"> r.</w:t>
      </w:r>
      <w:r w:rsidRPr="00B723A8">
        <w:rPr>
          <w:rFonts w:ascii="Times New Roman" w:hAnsi="Times New Roman"/>
          <w:sz w:val="24"/>
        </w:rPr>
        <w:t xml:space="preserve"> o godzinie 1</w:t>
      </w:r>
      <w:r w:rsidR="004A6E4D">
        <w:rPr>
          <w:rFonts w:ascii="Times New Roman" w:hAnsi="Times New Roman"/>
          <w:sz w:val="24"/>
        </w:rPr>
        <w:t>1</w:t>
      </w:r>
      <w:r w:rsidRPr="00B723A8">
        <w:rPr>
          <w:rFonts w:ascii="Times New Roman" w:hAnsi="Times New Roman"/>
          <w:sz w:val="24"/>
        </w:rPr>
        <w:t>:30 za pośrednictwem Platformy e-Zamówienia</w:t>
      </w:r>
      <w:r w:rsidRPr="00B723A8">
        <w:rPr>
          <w:rFonts w:ascii="Times New Roman" w:hAnsi="Times New Roman"/>
          <w:iCs/>
          <w:color w:val="000000" w:themeColor="text1"/>
          <w:sz w:val="24"/>
        </w:rPr>
        <w:t>.</w:t>
      </w:r>
    </w:p>
    <w:p w14:paraId="3B7728C7" w14:textId="77777777" w:rsidR="004D3362" w:rsidRDefault="00B57B61" w:rsidP="000A3EE2">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14:paraId="65643135" w14:textId="77777777" w:rsidR="004D3362" w:rsidRDefault="00B57B61" w:rsidP="000A3EE2">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FC0B311" w14:textId="77777777" w:rsidR="004D3362" w:rsidRDefault="00B57B61" w:rsidP="000A3EE2">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2EA273D6" w14:textId="77777777" w:rsidR="004D3362" w:rsidRDefault="00B57B61" w:rsidP="000A3EE2">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2942985C" w14:textId="77777777" w:rsidR="004D3362" w:rsidRDefault="00B57B61" w:rsidP="000A3EE2">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7ADBBD10" w14:textId="77777777" w:rsidR="004D3362" w:rsidRDefault="00B57B61" w:rsidP="000A3EE2">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5AF0FF21" w14:textId="77777777" w:rsidR="004D3362" w:rsidRDefault="00B57B61" w:rsidP="000A3EE2">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14:paraId="6A78799D" w14:textId="77777777" w:rsidR="004D3362" w:rsidRDefault="004D3362" w:rsidP="000A3EE2">
      <w:pPr>
        <w:pStyle w:val="Nagwek"/>
        <w:ind w:left="1021"/>
        <w:jc w:val="both"/>
        <w:rPr>
          <w:rFonts w:ascii="Times New Roman" w:hAnsi="Times New Roman"/>
          <w:sz w:val="24"/>
        </w:rPr>
      </w:pPr>
    </w:p>
    <w:p w14:paraId="2ADE7A11"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3">
        <w:r>
          <w:rPr>
            <w:rFonts w:ascii="Times New Roman" w:eastAsia="Times New Roman" w:hAnsi="Times New Roman"/>
            <w:b/>
            <w:sz w:val="24"/>
            <w:szCs w:val="24"/>
            <w:lang w:eastAsia="pl-PL"/>
          </w:rPr>
          <w:t>;</w:t>
        </w:r>
      </w:hyperlink>
    </w:p>
    <w:p w14:paraId="33FDA595" w14:textId="77777777" w:rsidR="004D3362" w:rsidRDefault="00B57B61" w:rsidP="000A3EE2">
      <w:pPr>
        <w:pStyle w:val="Akapitzlist"/>
        <w:numPr>
          <w:ilvl w:val="1"/>
          <w:numId w:val="1"/>
        </w:numPr>
        <w:spacing w:after="0" w:line="240" w:lineRule="auto"/>
        <w:ind w:left="1021" w:hanging="624"/>
        <w:jc w:val="both"/>
        <w:rPr>
          <w:rFonts w:ascii="Times New Roman" w:hAnsi="Times New Roman"/>
          <w:sz w:val="24"/>
          <w:szCs w:val="24"/>
        </w:rPr>
      </w:pPr>
      <w:bookmarkStart w:id="14" w:name="mip51081569"/>
      <w:bookmarkEnd w:id="14"/>
      <w:r>
        <w:rPr>
          <w:rFonts w:ascii="Times New Roman" w:hAnsi="Times New Roman"/>
          <w:sz w:val="24"/>
          <w:szCs w:val="24"/>
        </w:rPr>
        <w:t>Zamawiający wykluczy z postępowania Wykonawcę w przypadku zaistnienia którejkolwiek z okoliczności przewidzianej w:</w:t>
      </w:r>
    </w:p>
    <w:p w14:paraId="24C622F1" w14:textId="77777777" w:rsidR="004D3362" w:rsidRDefault="00B57B61" w:rsidP="000A3EE2">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60373AE9" w14:textId="608BA972" w:rsidR="004D3362" w:rsidRDefault="00B57B61" w:rsidP="000A3EE2">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lastRenderedPageBreak/>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6B3F29" w:rsidRPr="00B723A8">
        <w:rPr>
          <w:rFonts w:ascii="Times New Roman" w:hAnsi="Times New Roman"/>
          <w:sz w:val="24"/>
          <w:szCs w:val="24"/>
        </w:rPr>
        <w:t>Dz. U. z 202</w:t>
      </w:r>
      <w:r w:rsidR="00BA2515">
        <w:rPr>
          <w:rFonts w:ascii="Times New Roman" w:hAnsi="Times New Roman"/>
          <w:sz w:val="24"/>
          <w:szCs w:val="24"/>
        </w:rPr>
        <w:t>5</w:t>
      </w:r>
      <w:r w:rsidR="006B3F29" w:rsidRPr="00B723A8">
        <w:rPr>
          <w:rFonts w:ascii="Times New Roman" w:hAnsi="Times New Roman"/>
          <w:sz w:val="24"/>
          <w:szCs w:val="24"/>
        </w:rPr>
        <w:t xml:space="preserve"> r. poz.</w:t>
      </w:r>
      <w:r w:rsidR="00BA2515">
        <w:rPr>
          <w:rFonts w:ascii="Times New Roman" w:hAnsi="Times New Roman"/>
          <w:sz w:val="24"/>
          <w:szCs w:val="24"/>
        </w:rPr>
        <w:t xml:space="preserve"> 514</w:t>
      </w:r>
      <w:r>
        <w:rPr>
          <w:rFonts w:ascii="Times New Roman" w:hAnsi="Times New Roman"/>
          <w:sz w:val="24"/>
          <w:szCs w:val="24"/>
        </w:rPr>
        <w:t>).</w:t>
      </w:r>
    </w:p>
    <w:p w14:paraId="41DBE1CC" w14:textId="77777777" w:rsidR="004D3362" w:rsidRDefault="00B57B61" w:rsidP="000A3EE2">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2B723131" w14:textId="77777777" w:rsidR="004D3362" w:rsidRDefault="004D3362" w:rsidP="000A3EE2">
      <w:pPr>
        <w:pStyle w:val="Akapitzlist"/>
        <w:spacing w:after="0" w:line="240" w:lineRule="auto"/>
        <w:ind w:left="792"/>
        <w:jc w:val="both"/>
        <w:rPr>
          <w:rFonts w:ascii="Times New Roman" w:eastAsia="Times New Roman" w:hAnsi="Times New Roman"/>
          <w:sz w:val="24"/>
          <w:szCs w:val="24"/>
          <w:lang w:eastAsia="pl-PL"/>
        </w:rPr>
      </w:pPr>
    </w:p>
    <w:p w14:paraId="56D5F5B9"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69409AA3" w14:textId="77777777" w:rsidR="00477D3A" w:rsidRDefault="00B57B61" w:rsidP="000A3EE2">
      <w:pPr>
        <w:numPr>
          <w:ilvl w:val="1"/>
          <w:numId w:val="1"/>
        </w:numPr>
        <w:spacing w:after="0" w:line="240" w:lineRule="auto"/>
        <w:ind w:left="1021" w:hanging="624"/>
        <w:jc w:val="both"/>
        <w:rPr>
          <w:rFonts w:ascii="Times New Roman" w:hAnsi="Times New Roman"/>
          <w:sz w:val="24"/>
          <w:szCs w:val="24"/>
        </w:rPr>
      </w:pPr>
      <w:bookmarkStart w:id="15" w:name="mip51081570"/>
      <w:bookmarkEnd w:id="15"/>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6E7956A6" w14:textId="65C60B54" w:rsidR="00477D3A" w:rsidRPr="00A53A03" w:rsidRDefault="00477D3A" w:rsidP="000A3EE2">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BA2515">
        <w:rPr>
          <w:rFonts w:ascii="Times New Roman" w:hAnsi="Times New Roman"/>
          <w:sz w:val="24"/>
          <w:szCs w:val="24"/>
        </w:rPr>
        <w:t>5</w:t>
      </w:r>
      <w:r w:rsidRPr="00A53A03">
        <w:rPr>
          <w:rFonts w:ascii="Times New Roman" w:hAnsi="Times New Roman"/>
          <w:sz w:val="24"/>
          <w:szCs w:val="24"/>
        </w:rPr>
        <w:t xml:space="preserve"> r. poz. </w:t>
      </w:r>
      <w:r w:rsidR="00BA2515">
        <w:rPr>
          <w:rFonts w:ascii="Times New Roman" w:hAnsi="Times New Roman"/>
          <w:sz w:val="24"/>
          <w:szCs w:val="24"/>
        </w:rPr>
        <w:t>775</w:t>
      </w:r>
      <w:r w:rsidR="002D5CF0">
        <w:rPr>
          <w:rFonts w:ascii="Times New Roman" w:hAnsi="Times New Roman"/>
          <w:sz w:val="24"/>
          <w:szCs w:val="24"/>
        </w:rPr>
        <w:t xml:space="preserve"> </w:t>
      </w:r>
      <w:r w:rsidRPr="00A53A03">
        <w:rPr>
          <w:rFonts w:ascii="Times New Roman" w:hAnsi="Times New Roman"/>
          <w:sz w:val="24"/>
          <w:szCs w:val="24"/>
        </w:rPr>
        <w:t>z </w:t>
      </w:r>
      <w:proofErr w:type="spellStart"/>
      <w:r w:rsidRPr="00A53A03">
        <w:rPr>
          <w:rFonts w:ascii="Times New Roman" w:hAnsi="Times New Roman"/>
          <w:sz w:val="24"/>
          <w:szCs w:val="24"/>
        </w:rPr>
        <w:t>późn</w:t>
      </w:r>
      <w:proofErr w:type="spellEnd"/>
      <w:r w:rsidRPr="00A53A03">
        <w:rPr>
          <w:rFonts w:ascii="Times New Roman" w:hAnsi="Times New Roman"/>
          <w:sz w:val="24"/>
          <w:szCs w:val="24"/>
        </w:rPr>
        <w:t>. zm.), dla celów zastosowania kryterium ceny, Zamawiający doliczy do przedstawionej w tej ofercie ceny kwotę podatku od towarów i usług, którą miałby obowiązek rozliczyć.</w:t>
      </w:r>
    </w:p>
    <w:p w14:paraId="3FFE0CAD" w14:textId="77777777" w:rsidR="00477D3A" w:rsidRPr="00A53A03" w:rsidRDefault="00477D3A" w:rsidP="000A3EE2">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03911C2"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86AE8D5"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14:paraId="38733DC6"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38159B4A"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2FF32EDD"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1F59AAFB"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4E0118BA"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195AE396" w14:textId="77777777" w:rsidR="00A81559" w:rsidRDefault="00A81559" w:rsidP="000A3EE2">
      <w:pPr>
        <w:spacing w:after="0" w:line="240" w:lineRule="auto"/>
        <w:ind w:left="1021"/>
        <w:jc w:val="both"/>
        <w:rPr>
          <w:rFonts w:ascii="Times New Roman" w:hAnsi="Times New Roman"/>
          <w:sz w:val="24"/>
          <w:szCs w:val="24"/>
        </w:rPr>
      </w:pPr>
    </w:p>
    <w:p w14:paraId="7CD179B5" w14:textId="11B1D866"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Opis kryteriów oceny ofert, wraz z podaniem wag tych </w:t>
      </w:r>
      <w:r w:rsidR="00BA2515">
        <w:rPr>
          <w:rFonts w:ascii="Times New Roman" w:eastAsia="Times New Roman" w:hAnsi="Times New Roman"/>
          <w:b/>
          <w:sz w:val="24"/>
          <w:szCs w:val="24"/>
          <w:lang w:eastAsia="pl-PL"/>
        </w:rPr>
        <w:t>kryteriów</w:t>
      </w:r>
      <w:r>
        <w:rPr>
          <w:rFonts w:ascii="Times New Roman" w:eastAsia="Times New Roman" w:hAnsi="Times New Roman"/>
          <w:b/>
          <w:sz w:val="24"/>
          <w:szCs w:val="24"/>
          <w:lang w:eastAsia="pl-PL"/>
        </w:rPr>
        <w:t xml:space="preserve"> i sposobu oceny ofert;</w:t>
      </w:r>
    </w:p>
    <w:p w14:paraId="583AAEA2" w14:textId="77777777" w:rsidR="00532D80" w:rsidRPr="00366628" w:rsidRDefault="00532D80" w:rsidP="000A3EE2">
      <w:pPr>
        <w:numPr>
          <w:ilvl w:val="1"/>
          <w:numId w:val="1"/>
        </w:numPr>
        <w:tabs>
          <w:tab w:val="clear" w:pos="0"/>
        </w:tabs>
        <w:spacing w:after="0" w:line="240" w:lineRule="auto"/>
        <w:ind w:left="1134" w:hanging="708"/>
        <w:jc w:val="both"/>
        <w:rPr>
          <w:rFonts w:ascii="Times New Roman" w:hAnsi="Times New Roman"/>
          <w:sz w:val="24"/>
          <w:szCs w:val="24"/>
        </w:rPr>
      </w:pPr>
      <w:bookmarkStart w:id="16" w:name="mip51081571"/>
      <w:bookmarkEnd w:id="16"/>
      <w:r w:rsidRPr="004D4AE5">
        <w:rPr>
          <w:rFonts w:ascii="Times New Roman" w:hAnsi="Times New Roman"/>
          <w:sz w:val="24"/>
          <w:szCs w:val="24"/>
        </w:rPr>
        <w:t>Zamówienie zostanie udzielone Wykonawcy niepodlegającemu wykluczeniu, którego oferta nie będzie podlegała odrzuceniu i otrzyma największą ilość punków zgodnie z przyjętym kryteri</w:t>
      </w:r>
      <w:r>
        <w:rPr>
          <w:rFonts w:ascii="Times New Roman" w:hAnsi="Times New Roman"/>
          <w:sz w:val="24"/>
          <w:szCs w:val="24"/>
        </w:rPr>
        <w:t>um</w:t>
      </w:r>
      <w:r w:rsidRPr="004D4AE5">
        <w:rPr>
          <w:rFonts w:ascii="Times New Roman" w:hAnsi="Times New Roman"/>
          <w:sz w:val="24"/>
          <w:szCs w:val="24"/>
        </w:rPr>
        <w:t xml:space="preserve">: </w:t>
      </w:r>
      <w:r w:rsidRPr="00366628">
        <w:rPr>
          <w:rFonts w:ascii="Times New Roman" w:eastAsia="TimesNewRoman" w:hAnsi="Times New Roman"/>
          <w:sz w:val="24"/>
          <w:szCs w:val="24"/>
        </w:rPr>
        <w:t>Cena brutto oferty – 100 pkt.</w:t>
      </w:r>
    </w:p>
    <w:p w14:paraId="5E4A62C1" w14:textId="77777777" w:rsidR="00532D80" w:rsidRPr="00CE3BCF" w:rsidRDefault="00532D80" w:rsidP="000A3EE2">
      <w:pPr>
        <w:numPr>
          <w:ilvl w:val="1"/>
          <w:numId w:val="1"/>
        </w:numPr>
        <w:tabs>
          <w:tab w:val="clear" w:pos="0"/>
        </w:tabs>
        <w:spacing w:after="0" w:line="240" w:lineRule="auto"/>
        <w:ind w:left="1134" w:hanging="708"/>
        <w:jc w:val="both"/>
        <w:rPr>
          <w:rFonts w:ascii="Times New Roman" w:hAnsi="Times New Roman"/>
          <w:sz w:val="24"/>
          <w:szCs w:val="24"/>
        </w:rPr>
      </w:pPr>
      <w:r w:rsidRPr="00CE3BCF">
        <w:rPr>
          <w:rFonts w:ascii="Times New Roman" w:hAnsi="Times New Roman"/>
          <w:sz w:val="24"/>
          <w:szCs w:val="24"/>
        </w:rPr>
        <w:t>Oferty zostaną ocenione wg wzoru:</w:t>
      </w:r>
    </w:p>
    <w:p w14:paraId="66BB6126" w14:textId="77777777" w:rsidR="00532D80" w:rsidRPr="00366628" w:rsidRDefault="00532D80" w:rsidP="000A3EE2">
      <w:pPr>
        <w:autoSpaceDE w:val="0"/>
        <w:autoSpaceDN w:val="0"/>
        <w:adjustRightInd w:val="0"/>
        <w:spacing w:after="0" w:line="240" w:lineRule="auto"/>
        <w:ind w:left="2410" w:hanging="992"/>
        <w:rPr>
          <w:rFonts w:ascii="Times New Roman" w:eastAsia="TimesNewRoman" w:hAnsi="Times New Roman"/>
          <w:sz w:val="24"/>
          <w:szCs w:val="24"/>
          <w:lang w:val="en-US"/>
        </w:rPr>
      </w:pPr>
      <w:proofErr w:type="spellStart"/>
      <w:r w:rsidRPr="00366628">
        <w:rPr>
          <w:rFonts w:ascii="Times New Roman" w:eastAsia="TimesNewRoman" w:hAnsi="Times New Roman"/>
          <w:sz w:val="24"/>
          <w:szCs w:val="24"/>
          <w:lang w:val="en-US"/>
        </w:rPr>
        <w:t>Xc</w:t>
      </w:r>
      <w:proofErr w:type="spellEnd"/>
      <w:r w:rsidRPr="00366628">
        <w:rPr>
          <w:rFonts w:ascii="Times New Roman" w:eastAsia="TimesNewRoman" w:hAnsi="Times New Roman"/>
          <w:sz w:val="24"/>
          <w:szCs w:val="24"/>
          <w:lang w:val="en-US"/>
        </w:rPr>
        <w:t xml:space="preserve"> = (</w:t>
      </w:r>
      <w:proofErr w:type="spellStart"/>
      <w:proofErr w:type="gramStart"/>
      <w:r w:rsidRPr="00366628">
        <w:rPr>
          <w:rFonts w:ascii="Times New Roman" w:eastAsia="TimesNewRoman" w:hAnsi="Times New Roman"/>
          <w:sz w:val="24"/>
          <w:szCs w:val="24"/>
          <w:lang w:val="en-US"/>
        </w:rPr>
        <w:t>Cmin</w:t>
      </w:r>
      <w:proofErr w:type="spellEnd"/>
      <w:r w:rsidRPr="00366628">
        <w:rPr>
          <w:rFonts w:ascii="Times New Roman" w:eastAsia="TimesNewRoman" w:hAnsi="Times New Roman"/>
          <w:sz w:val="24"/>
          <w:szCs w:val="24"/>
          <w:lang w:val="en-US"/>
        </w:rPr>
        <w:t xml:space="preserve"> :</w:t>
      </w:r>
      <w:proofErr w:type="gramEnd"/>
      <w:r w:rsidRPr="00366628">
        <w:rPr>
          <w:rFonts w:ascii="Times New Roman" w:eastAsia="TimesNewRoman" w:hAnsi="Times New Roman"/>
          <w:sz w:val="24"/>
          <w:szCs w:val="24"/>
          <w:lang w:val="en-US"/>
        </w:rPr>
        <w:t xml:space="preserve"> </w:t>
      </w:r>
      <w:proofErr w:type="spellStart"/>
      <w:r w:rsidRPr="00366628">
        <w:rPr>
          <w:rFonts w:ascii="Times New Roman" w:eastAsia="TimesNewRoman" w:hAnsi="Times New Roman"/>
          <w:sz w:val="24"/>
          <w:szCs w:val="24"/>
          <w:lang w:val="en-US"/>
        </w:rPr>
        <w:t>Cof</w:t>
      </w:r>
      <w:proofErr w:type="spellEnd"/>
      <w:r w:rsidRPr="00366628">
        <w:rPr>
          <w:rFonts w:ascii="Times New Roman" w:eastAsia="TimesNewRoman" w:hAnsi="Times New Roman"/>
          <w:sz w:val="24"/>
          <w:szCs w:val="24"/>
          <w:lang w:val="en-US"/>
        </w:rPr>
        <w:t>) x 100 pkt.</w:t>
      </w:r>
    </w:p>
    <w:p w14:paraId="3D8AE33E" w14:textId="77777777" w:rsidR="00532D80" w:rsidRPr="00366628" w:rsidRDefault="00532D80" w:rsidP="000A3EE2">
      <w:pPr>
        <w:autoSpaceDE w:val="0"/>
        <w:autoSpaceDN w:val="0"/>
        <w:adjustRightInd w:val="0"/>
        <w:spacing w:after="0" w:line="240" w:lineRule="auto"/>
        <w:ind w:left="2410" w:hanging="992"/>
        <w:rPr>
          <w:rFonts w:ascii="Times New Roman" w:eastAsia="TimesNewRoman" w:hAnsi="Times New Roman"/>
          <w:sz w:val="24"/>
          <w:szCs w:val="24"/>
        </w:rPr>
      </w:pPr>
      <w:r w:rsidRPr="00366628">
        <w:rPr>
          <w:rFonts w:ascii="Times New Roman" w:eastAsia="TimesNewRoman" w:hAnsi="Times New Roman"/>
          <w:sz w:val="24"/>
          <w:szCs w:val="24"/>
        </w:rPr>
        <w:lastRenderedPageBreak/>
        <w:t>gdzie:</w:t>
      </w:r>
    </w:p>
    <w:p w14:paraId="143CA5B5" w14:textId="77777777" w:rsidR="00532D80" w:rsidRPr="00366628" w:rsidRDefault="00532D80" w:rsidP="000A3EE2">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Xc</w:t>
      </w:r>
      <w:proofErr w:type="spellEnd"/>
      <w:r w:rsidRPr="00366628">
        <w:rPr>
          <w:rFonts w:ascii="Times New Roman" w:eastAsia="TimesNewRoman" w:hAnsi="Times New Roman"/>
          <w:sz w:val="24"/>
          <w:szCs w:val="24"/>
        </w:rPr>
        <w:tab/>
        <w:t>wartość punktowa ceny</w:t>
      </w:r>
    </w:p>
    <w:p w14:paraId="75ADBE9B" w14:textId="77777777" w:rsidR="00532D80" w:rsidRPr="00366628" w:rsidRDefault="00532D80" w:rsidP="000A3EE2">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Cmin</w:t>
      </w:r>
      <w:proofErr w:type="spellEnd"/>
      <w:r w:rsidRPr="00366628">
        <w:rPr>
          <w:rFonts w:ascii="Times New Roman" w:eastAsia="TimesNewRoman" w:hAnsi="Times New Roman"/>
          <w:sz w:val="24"/>
          <w:szCs w:val="24"/>
        </w:rPr>
        <w:tab/>
        <w:t>najniższa cena brutto wśród złożonych ofert</w:t>
      </w:r>
    </w:p>
    <w:p w14:paraId="257646CF" w14:textId="77777777" w:rsidR="00B34988" w:rsidRDefault="00532D80" w:rsidP="000A3EE2">
      <w:pPr>
        <w:spacing w:after="0" w:line="240" w:lineRule="auto"/>
        <w:ind w:left="2407" w:hanging="991"/>
        <w:rPr>
          <w:rFonts w:ascii="Times New Roman" w:eastAsia="TimesNewRoman" w:hAnsi="Times New Roman"/>
          <w:sz w:val="24"/>
          <w:szCs w:val="24"/>
        </w:rPr>
      </w:pPr>
      <w:proofErr w:type="spellStart"/>
      <w:r w:rsidRPr="00366628">
        <w:rPr>
          <w:rFonts w:ascii="Times New Roman" w:eastAsia="TimesNewRoman" w:hAnsi="Times New Roman"/>
          <w:sz w:val="24"/>
          <w:szCs w:val="24"/>
        </w:rPr>
        <w:t>Cof</w:t>
      </w:r>
      <w:proofErr w:type="spellEnd"/>
      <w:r w:rsidRPr="00366628">
        <w:rPr>
          <w:rFonts w:ascii="Times New Roman" w:eastAsia="TimesNewRoman" w:hAnsi="Times New Roman"/>
          <w:sz w:val="24"/>
          <w:szCs w:val="24"/>
        </w:rPr>
        <w:t xml:space="preserve"> </w:t>
      </w:r>
      <w:r w:rsidRPr="00366628">
        <w:rPr>
          <w:rFonts w:ascii="Times New Roman" w:eastAsia="TimesNewRoman" w:hAnsi="Times New Roman"/>
          <w:sz w:val="24"/>
          <w:szCs w:val="24"/>
        </w:rPr>
        <w:tab/>
        <w:t>cena brutto oferty ocenianej</w:t>
      </w:r>
    </w:p>
    <w:p w14:paraId="45872879"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Niezwłocznie po wyborze najkorzystniejszej oferty zamawiający informuje równocześnie wykonawców, którzy złożyli oferty, o:</w:t>
      </w:r>
    </w:p>
    <w:p w14:paraId="6D28896A" w14:textId="77777777" w:rsidR="004D3362" w:rsidRDefault="00B57B61" w:rsidP="000A3EE2">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72C9115" w14:textId="77777777" w:rsidR="004D3362" w:rsidRDefault="00B57B61" w:rsidP="000A3EE2">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3C6A9EC" w14:textId="3FF3888E" w:rsidR="004D3362" w:rsidRDefault="00B57B61" w:rsidP="000A3EE2">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47718DAA" w14:textId="77777777" w:rsidR="004D3362" w:rsidRDefault="004D3362" w:rsidP="000A3EE2">
      <w:pPr>
        <w:pStyle w:val="Akapitzlist"/>
        <w:spacing w:after="0" w:line="240" w:lineRule="auto"/>
        <w:ind w:left="792"/>
        <w:jc w:val="both"/>
        <w:rPr>
          <w:rFonts w:ascii="Times New Roman" w:eastAsia="Times New Roman" w:hAnsi="Times New Roman"/>
          <w:sz w:val="24"/>
          <w:szCs w:val="24"/>
          <w:lang w:eastAsia="pl-PL"/>
        </w:rPr>
      </w:pPr>
    </w:p>
    <w:p w14:paraId="6A547ECF"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4691B30D"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bookmarkStart w:id="17" w:name="mip51081572"/>
      <w:bookmarkEnd w:id="17"/>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5E8ECA1F"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26ECDD48" w14:textId="6FF6B80C"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Wykonawca zobowiązany jest do dostarczenia Zamawiającemu przed podpisaniem umowy </w:t>
      </w:r>
      <w:r w:rsidR="007F6B8F">
        <w:rPr>
          <w:rFonts w:ascii="Times New Roman" w:hAnsi="Times New Roman"/>
          <w:sz w:val="24"/>
          <w:szCs w:val="24"/>
        </w:rPr>
        <w:t>F</w:t>
      </w:r>
      <w:r>
        <w:rPr>
          <w:rFonts w:ascii="Times New Roman" w:hAnsi="Times New Roman"/>
          <w:sz w:val="24"/>
          <w:szCs w:val="24"/>
        </w:rPr>
        <w:t xml:space="preserve">ormularza cenowego zawierającego </w:t>
      </w:r>
      <w:r w:rsidR="00C933EE">
        <w:rPr>
          <w:rFonts w:ascii="Times New Roman" w:hAnsi="Times New Roman"/>
          <w:sz w:val="24"/>
          <w:szCs w:val="24"/>
        </w:rPr>
        <w:t xml:space="preserve">min. </w:t>
      </w:r>
      <w:r>
        <w:rPr>
          <w:rFonts w:ascii="Times New Roman" w:hAnsi="Times New Roman"/>
          <w:sz w:val="24"/>
          <w:szCs w:val="24"/>
        </w:rPr>
        <w:t xml:space="preserve">ilości poszczególnego asortymentu wskazanych w Opisie przedmiotu zamówienia, </w:t>
      </w:r>
      <w:r w:rsidR="00C933EE" w:rsidRPr="00C933EE">
        <w:rPr>
          <w:rFonts w:ascii="Times New Roman" w:hAnsi="Times New Roman"/>
          <w:sz w:val="24"/>
          <w:szCs w:val="24"/>
        </w:rPr>
        <w:t>cenę jednostkową netto, wartość netto danej pozycji (iloczyn ilości i ceny jednostkowej netto), stawkę podatku VAT, cenę jednostkową brutto danej pozycji, wartości brutto danej pozycji (iloczyn ilości i ceny jednostkowej brutto) oraz sumę wartość brutto wszystkich pozycji</w:t>
      </w:r>
      <w:r>
        <w:rPr>
          <w:rFonts w:ascii="Times New Roman" w:hAnsi="Times New Roman"/>
          <w:sz w:val="24"/>
          <w:szCs w:val="24"/>
        </w:rPr>
        <w:t>. Łączna kwota brutto wskazana w</w:t>
      </w:r>
      <w:r w:rsidR="00477D3A">
        <w:rPr>
          <w:rFonts w:ascii="Times New Roman" w:hAnsi="Times New Roman"/>
          <w:sz w:val="24"/>
          <w:szCs w:val="24"/>
        </w:rPr>
        <w:t> </w:t>
      </w:r>
      <w:r>
        <w:rPr>
          <w:rFonts w:ascii="Times New Roman" w:hAnsi="Times New Roman"/>
          <w:sz w:val="24"/>
          <w:szCs w:val="24"/>
        </w:rPr>
        <w:t>Formularzu cenowym musi być równa kwocie brutto wskazanej w</w:t>
      </w:r>
      <w:r w:rsidR="00477D3A">
        <w:rPr>
          <w:rFonts w:ascii="Times New Roman" w:hAnsi="Times New Roman"/>
          <w:sz w:val="24"/>
          <w:szCs w:val="24"/>
        </w:rPr>
        <w:t xml:space="preserve"> </w:t>
      </w:r>
      <w:r>
        <w:rPr>
          <w:rFonts w:ascii="Times New Roman" w:hAnsi="Times New Roman"/>
          <w:sz w:val="24"/>
          <w:szCs w:val="24"/>
        </w:rPr>
        <w:t>ofercie Wykonawcy.</w:t>
      </w:r>
    </w:p>
    <w:p w14:paraId="67F1DAB6"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przypadku posłużenia się podwykonawcą / podwykonawcami Wykonawca złoży zakres zadań / części przedmiotu zamówienia, jego wartość oraz dane podwykonawcy odpowiedzialnego za powierzony zakres umowy.</w:t>
      </w:r>
    </w:p>
    <w:p w14:paraId="446063DD"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40E3F6C4" w14:textId="77777777" w:rsidR="004D3362" w:rsidRDefault="00B57B61" w:rsidP="000A3EE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47EA31C" w14:textId="77777777" w:rsidR="004D3362" w:rsidRDefault="00B57B61" w:rsidP="000A3EE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09441DDA" w14:textId="77777777" w:rsidR="004D3362" w:rsidRDefault="00B57B61" w:rsidP="000A3EE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1539DBE9" w14:textId="77777777" w:rsidR="004D3362" w:rsidRDefault="00B57B61" w:rsidP="000A3EE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67B63775" w14:textId="77777777" w:rsidR="004D3362" w:rsidRDefault="004D3362" w:rsidP="000A3EE2">
      <w:pPr>
        <w:spacing w:after="0" w:line="240" w:lineRule="auto"/>
        <w:ind w:left="993"/>
        <w:rPr>
          <w:rFonts w:ascii="Times New Roman" w:hAnsi="Times New Roman"/>
          <w:sz w:val="24"/>
          <w:szCs w:val="24"/>
        </w:rPr>
      </w:pPr>
    </w:p>
    <w:p w14:paraId="547A7E16"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A43F21F"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bookmarkStart w:id="18" w:name="mip51081573"/>
      <w:bookmarkEnd w:id="18"/>
      <w:r>
        <w:rPr>
          <w:rFonts w:ascii="Times New Roman" w:hAnsi="Times New Roman"/>
          <w:sz w:val="24"/>
          <w:szCs w:val="24"/>
        </w:rPr>
        <w:t xml:space="preserve">Wykonawcy, a także innemu podmiotowi, jeżeli ma lub miał interes w uzyskaniu danego zamówienia oraz poniósł lub może ponieść szkodę w wyniku naruszenia </w:t>
      </w:r>
      <w:r>
        <w:rPr>
          <w:rFonts w:ascii="Times New Roman" w:hAnsi="Times New Roman"/>
          <w:sz w:val="24"/>
          <w:szCs w:val="24"/>
        </w:rPr>
        <w:lastRenderedPageBreak/>
        <w:t>przez Zamawiającego przepisów ustawy przysługują środki ochrony prawnej określone w Dziale IX „Środki ochrony prawnej” ustawy.</w:t>
      </w:r>
    </w:p>
    <w:p w14:paraId="1BAC9131"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464AB714"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3B5E4F89" w14:textId="77777777" w:rsidR="004D3362" w:rsidRDefault="00B57B61" w:rsidP="000A3EE2">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2C1E095F" w14:textId="77777777" w:rsidR="004D3362" w:rsidRDefault="00B57B61" w:rsidP="000A3EE2">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175A49BF" w14:textId="77777777" w:rsidR="004D3362" w:rsidRDefault="00B57B61" w:rsidP="000A3EE2">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7DCBDBC1" w14:textId="77777777" w:rsidR="004D3362" w:rsidRDefault="004D3362" w:rsidP="000A3EE2">
      <w:pPr>
        <w:pStyle w:val="Akapitzlist"/>
        <w:spacing w:after="0" w:line="240" w:lineRule="auto"/>
        <w:ind w:left="360"/>
        <w:jc w:val="both"/>
        <w:rPr>
          <w:rFonts w:ascii="Times New Roman" w:eastAsia="Times New Roman" w:hAnsi="Times New Roman"/>
          <w:sz w:val="24"/>
          <w:szCs w:val="24"/>
          <w:lang w:eastAsia="pl-PL"/>
        </w:rPr>
      </w:pPr>
    </w:p>
    <w:p w14:paraId="10BA843C"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9" w:name="mip51081576"/>
      <w:bookmarkEnd w:id="19"/>
      <w:r>
        <w:rPr>
          <w:rFonts w:ascii="Times New Roman" w:eastAsia="Times New Roman" w:hAnsi="Times New Roman"/>
          <w:b/>
          <w:sz w:val="24"/>
          <w:szCs w:val="24"/>
          <w:lang w:eastAsia="pl-PL"/>
        </w:rPr>
        <w:t>Informacja o warunkach udziału w postępowaniu, jeżeli Zamawiający je przewiduje;</w:t>
      </w:r>
    </w:p>
    <w:p w14:paraId="5E6FB4DB"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0" w:name="mip51081577"/>
      <w:bookmarkEnd w:id="20"/>
      <w:r>
        <w:rPr>
          <w:rFonts w:ascii="Times New Roman" w:eastAsia="Times New Roman" w:hAnsi="Times New Roman"/>
          <w:sz w:val="24"/>
          <w:szCs w:val="24"/>
          <w:lang w:eastAsia="pl-PL"/>
        </w:rPr>
        <w:t>O udzielenie Zamówienia mogą ubiegać się Wykonawcy, którzy spełniają następujące warunki udziału w postępowaniu:</w:t>
      </w:r>
    </w:p>
    <w:p w14:paraId="7E7A2533" w14:textId="77777777" w:rsidR="004D3362" w:rsidRDefault="00B57B61" w:rsidP="000A3EE2">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EF20818" w14:textId="77777777" w:rsidR="004D3362" w:rsidRDefault="00B57B61" w:rsidP="000A3EE2">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162D5038" w14:textId="77777777" w:rsidR="004D3362" w:rsidRDefault="00B57B61" w:rsidP="000A3EE2">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636B4377" w14:textId="77777777" w:rsidR="004D3362" w:rsidRDefault="00B57B61" w:rsidP="000A3EE2">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Zdolność techniczna lub zawodowa. </w:t>
      </w:r>
      <w:r w:rsidR="00410DDC">
        <w:rPr>
          <w:rFonts w:ascii="Times New Roman" w:eastAsia="Times New Roman" w:hAnsi="Times New Roman"/>
          <w:sz w:val="24"/>
          <w:szCs w:val="24"/>
          <w:lang w:eastAsia="pl-PL"/>
        </w:rPr>
        <w:t>Zamawiający odstępuje od opisu warunku w tym zakresie.</w:t>
      </w:r>
    </w:p>
    <w:p w14:paraId="2508253E" w14:textId="77777777" w:rsidR="004D3362" w:rsidRDefault="00B57B61" w:rsidP="000A3EE2">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44897C69" w14:textId="77777777" w:rsidR="004D3362" w:rsidRDefault="00B57B61" w:rsidP="000A3EE2">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976AD85" w14:textId="77777777" w:rsidR="004D3362" w:rsidRDefault="00B57B61" w:rsidP="000A3EE2">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08EBBE4E" w14:textId="77777777" w:rsidR="004D3362" w:rsidRDefault="00B57B61" w:rsidP="000A3EE2">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56F07AE5" w14:textId="77777777" w:rsidR="004D3362" w:rsidRDefault="00B57B61" w:rsidP="000A3EE2">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62A784BF" w14:textId="77777777" w:rsidR="004D3362" w:rsidRDefault="00B57B61" w:rsidP="000A3EE2">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4F9C8042" w14:textId="77777777" w:rsidR="004D3362" w:rsidRDefault="00B57B61" w:rsidP="000A3EE2">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1F13AE5" w14:textId="77777777" w:rsidR="004D3362" w:rsidRDefault="004D3362" w:rsidP="000A3EE2">
      <w:pPr>
        <w:pStyle w:val="Akapitzlist"/>
        <w:spacing w:after="0" w:line="240" w:lineRule="auto"/>
        <w:ind w:left="1701"/>
        <w:jc w:val="both"/>
        <w:rPr>
          <w:rFonts w:ascii="Times New Roman" w:hAnsi="Times New Roman"/>
          <w:sz w:val="24"/>
          <w:szCs w:val="24"/>
        </w:rPr>
      </w:pPr>
    </w:p>
    <w:p w14:paraId="5E6D31A4"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1E16413D" w14:textId="77777777" w:rsidR="00D87287" w:rsidRPr="004D1548" w:rsidRDefault="005F40AD" w:rsidP="000A3EE2">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1" w:name="mip51081578"/>
      <w:bookmarkEnd w:id="21"/>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56D180C6" w14:textId="77777777" w:rsidR="004D3362" w:rsidRDefault="004D3362" w:rsidP="000A3EE2">
      <w:pPr>
        <w:pStyle w:val="Akapitzlist"/>
        <w:spacing w:after="0" w:line="240" w:lineRule="auto"/>
        <w:ind w:left="1021"/>
        <w:jc w:val="both"/>
        <w:rPr>
          <w:rFonts w:ascii="Times New Roman" w:eastAsia="Times New Roman" w:hAnsi="Times New Roman"/>
          <w:sz w:val="24"/>
          <w:szCs w:val="24"/>
          <w:lang w:eastAsia="pl-PL"/>
        </w:rPr>
      </w:pPr>
    </w:p>
    <w:p w14:paraId="3E460DF0"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20917A25" w14:textId="4700A0BF"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2" w:name="mip51081579"/>
      <w:bookmarkEnd w:id="22"/>
      <w:r>
        <w:rPr>
          <w:rFonts w:ascii="Times New Roman" w:eastAsia="Times New Roman" w:hAnsi="Times New Roman"/>
          <w:sz w:val="24"/>
          <w:szCs w:val="24"/>
          <w:lang w:eastAsia="pl-PL"/>
        </w:rPr>
        <w:t xml:space="preserve">Zamawiający nie dopuszcza możliwość złożenia oferty częściowej. Przedmiot niniejszego postępowania został wyodrębniony do oddzielnego postępowania, pozostały asortyment związany z dostawami </w:t>
      </w:r>
      <w:r w:rsidR="00B96EB8" w:rsidRPr="0045054F">
        <w:rPr>
          <w:rFonts w:ascii="Times New Roman" w:eastAsia="Times New Roman" w:hAnsi="Times New Roman"/>
          <w:sz w:val="24"/>
          <w:szCs w:val="24"/>
          <w:lang w:eastAsia="pl-PL"/>
        </w:rPr>
        <w:t xml:space="preserve">materiałów </w:t>
      </w:r>
      <w:r w:rsidR="003549C0">
        <w:rPr>
          <w:rFonts w:ascii="Times New Roman" w:eastAsia="Times New Roman" w:hAnsi="Times New Roman"/>
          <w:sz w:val="24"/>
          <w:szCs w:val="24"/>
          <w:lang w:eastAsia="pl-PL"/>
        </w:rPr>
        <w:t xml:space="preserve">pomocy dydaktycznych / </w:t>
      </w:r>
      <w:r w:rsidR="002D41AC">
        <w:rPr>
          <w:rFonts w:ascii="Times New Roman" w:eastAsia="Times New Roman" w:hAnsi="Times New Roman"/>
          <w:sz w:val="24"/>
          <w:szCs w:val="24"/>
          <w:lang w:eastAsia="pl-PL"/>
        </w:rPr>
        <w:t xml:space="preserve">sprzętem / materiałami jednorazowymi </w:t>
      </w:r>
      <w:r>
        <w:rPr>
          <w:rFonts w:ascii="Times New Roman" w:eastAsia="Times New Roman" w:hAnsi="Times New Roman"/>
          <w:sz w:val="24"/>
          <w:szCs w:val="24"/>
          <w:lang w:eastAsia="pl-PL"/>
        </w:rPr>
        <w:t>zosta</w:t>
      </w:r>
      <w:r w:rsidR="001A335E">
        <w:rPr>
          <w:rFonts w:ascii="Times New Roman" w:eastAsia="Times New Roman" w:hAnsi="Times New Roman"/>
          <w:sz w:val="24"/>
          <w:szCs w:val="24"/>
          <w:lang w:eastAsia="pl-PL"/>
        </w:rPr>
        <w:t>ł</w:t>
      </w:r>
      <w:r>
        <w:rPr>
          <w:rFonts w:ascii="Times New Roman" w:eastAsia="Times New Roman" w:hAnsi="Times New Roman"/>
          <w:sz w:val="24"/>
          <w:szCs w:val="24"/>
          <w:lang w:eastAsia="pl-PL"/>
        </w:rPr>
        <w:t xml:space="preserve"> objęty innymi postępowaniami prowadzonymi przez Zamawiającego. Dalszy podział zamówienia na części jest nie celowy ze względów ekonomicznych</w:t>
      </w:r>
      <w:r w:rsidR="005E74B8">
        <w:rPr>
          <w:rFonts w:ascii="Times New Roman" w:eastAsia="Times New Roman" w:hAnsi="Times New Roman"/>
          <w:sz w:val="24"/>
          <w:szCs w:val="24"/>
          <w:lang w:eastAsia="pl-PL"/>
        </w:rPr>
        <w:t>, technicznych</w:t>
      </w:r>
      <w:r>
        <w:rPr>
          <w:rFonts w:ascii="Times New Roman" w:eastAsia="Times New Roman" w:hAnsi="Times New Roman"/>
          <w:sz w:val="24"/>
          <w:szCs w:val="24"/>
          <w:lang w:eastAsia="pl-PL"/>
        </w:rPr>
        <w:t xml:space="preserve"> i</w:t>
      </w:r>
      <w:r w:rsidR="00F725AB">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organizacyjnych. Zamówienie jest dostępne dla mikro, małych, średnich i dużych przedsiębiorstw, tym samym nie prowadzi do zawężenia kręgu potencjalnych Wykonawców.</w:t>
      </w:r>
    </w:p>
    <w:p w14:paraId="08079BA3" w14:textId="77777777" w:rsidR="004D3362" w:rsidRDefault="004D3362" w:rsidP="000A3EE2">
      <w:pPr>
        <w:pStyle w:val="Akapitzlist"/>
        <w:spacing w:after="0" w:line="240" w:lineRule="auto"/>
        <w:ind w:left="1021"/>
        <w:jc w:val="both"/>
        <w:rPr>
          <w:rFonts w:ascii="Times New Roman" w:eastAsia="Times New Roman" w:hAnsi="Times New Roman"/>
          <w:sz w:val="24"/>
          <w:szCs w:val="24"/>
          <w:lang w:eastAsia="pl-PL"/>
        </w:rPr>
      </w:pPr>
    </w:p>
    <w:p w14:paraId="26EA668D"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96CFAC1"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80"/>
      <w:bookmarkEnd w:id="23"/>
      <w:r>
        <w:rPr>
          <w:rFonts w:ascii="Times New Roman" w:eastAsia="Times New Roman" w:hAnsi="Times New Roman"/>
          <w:sz w:val="24"/>
          <w:szCs w:val="24"/>
          <w:lang w:eastAsia="pl-PL"/>
        </w:rPr>
        <w:t>Zamawiający nie dopuszcza możliwość złożenia oferty częściowej.</w:t>
      </w:r>
    </w:p>
    <w:p w14:paraId="34DC7530" w14:textId="77777777" w:rsidR="004D3362" w:rsidRDefault="004D3362" w:rsidP="000A3EE2">
      <w:pPr>
        <w:pStyle w:val="Akapitzlist"/>
        <w:spacing w:after="0" w:line="240" w:lineRule="auto"/>
        <w:ind w:left="360"/>
        <w:jc w:val="both"/>
        <w:rPr>
          <w:rFonts w:ascii="Times New Roman" w:eastAsia="Times New Roman" w:hAnsi="Times New Roman"/>
          <w:b/>
          <w:sz w:val="24"/>
          <w:szCs w:val="24"/>
          <w:lang w:eastAsia="pl-PL"/>
        </w:rPr>
      </w:pPr>
    </w:p>
    <w:p w14:paraId="08887953"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6A3122E"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81"/>
      <w:bookmarkEnd w:id="24"/>
      <w:r>
        <w:rPr>
          <w:rFonts w:ascii="Times New Roman" w:eastAsia="Times New Roman" w:hAnsi="Times New Roman"/>
          <w:sz w:val="24"/>
          <w:szCs w:val="24"/>
          <w:lang w:eastAsia="pl-PL"/>
        </w:rPr>
        <w:t>Zamawiający nie dopuszcza możliwość złożenia oferty wariantowej.</w:t>
      </w:r>
    </w:p>
    <w:p w14:paraId="68FD7548" w14:textId="77777777" w:rsidR="004D3362" w:rsidRDefault="004D3362" w:rsidP="000A3EE2">
      <w:pPr>
        <w:spacing w:after="0" w:line="240" w:lineRule="auto"/>
        <w:jc w:val="both"/>
        <w:rPr>
          <w:rFonts w:ascii="Times New Roman" w:eastAsia="Times New Roman" w:hAnsi="Times New Roman"/>
          <w:sz w:val="24"/>
          <w:szCs w:val="24"/>
          <w:lang w:eastAsia="pl-PL"/>
        </w:rPr>
      </w:pPr>
    </w:p>
    <w:p w14:paraId="5E892DAF"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4FAA8D4E"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2"/>
      <w:bookmarkEnd w:id="25"/>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5CFBD767" w14:textId="77777777" w:rsidR="004D3362" w:rsidRDefault="004D3362" w:rsidP="000A3EE2">
      <w:pPr>
        <w:spacing w:after="0" w:line="240" w:lineRule="auto"/>
        <w:jc w:val="both"/>
        <w:rPr>
          <w:rFonts w:ascii="Times New Roman" w:eastAsia="Times New Roman" w:hAnsi="Times New Roman"/>
          <w:sz w:val="24"/>
          <w:szCs w:val="24"/>
          <w:lang w:eastAsia="pl-PL"/>
        </w:rPr>
      </w:pPr>
    </w:p>
    <w:p w14:paraId="4483841A"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046FB2B0"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3"/>
      <w:bookmarkEnd w:id="26"/>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4C26CA3A" w14:textId="77777777" w:rsidR="004D3362" w:rsidRDefault="004D3362" w:rsidP="000A3EE2">
      <w:pPr>
        <w:pStyle w:val="Akapitzlist"/>
        <w:spacing w:after="0" w:line="240" w:lineRule="auto"/>
        <w:ind w:left="792"/>
        <w:jc w:val="both"/>
        <w:rPr>
          <w:rFonts w:ascii="Times New Roman" w:eastAsia="Times New Roman" w:hAnsi="Times New Roman"/>
          <w:sz w:val="24"/>
          <w:szCs w:val="24"/>
          <w:lang w:eastAsia="pl-PL"/>
        </w:rPr>
      </w:pPr>
    </w:p>
    <w:p w14:paraId="0728E712"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47354267" w14:textId="0648719E"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4"/>
      <w:bookmarkEnd w:id="27"/>
      <w:r>
        <w:rPr>
          <w:rFonts w:ascii="Times New Roman" w:eastAsia="Times New Roman" w:hAnsi="Times New Roman"/>
          <w:sz w:val="24"/>
          <w:szCs w:val="24"/>
          <w:lang w:eastAsia="pl-PL"/>
        </w:rPr>
        <w:t xml:space="preserve">Zamawiający nie zastrzega możliwości ubiegania się o udzielenie zamówienia wyłącznie przez </w:t>
      </w:r>
      <w:r w:rsidR="00224933">
        <w:rPr>
          <w:rFonts w:ascii="Times New Roman" w:eastAsia="Times New Roman" w:hAnsi="Times New Roman"/>
          <w:sz w:val="24"/>
          <w:szCs w:val="24"/>
          <w:lang w:eastAsia="pl-PL"/>
        </w:rPr>
        <w:t>Wykonawców,</w:t>
      </w:r>
      <w:r>
        <w:rPr>
          <w:rFonts w:ascii="Times New Roman" w:eastAsia="Times New Roman" w:hAnsi="Times New Roman"/>
          <w:sz w:val="24"/>
          <w:szCs w:val="24"/>
          <w:lang w:eastAsia="pl-PL"/>
        </w:rPr>
        <w:t xml:space="preserve"> o których mowa w art. 94 ustawy.</w:t>
      </w:r>
    </w:p>
    <w:p w14:paraId="68151943" w14:textId="77777777" w:rsidR="001629D8" w:rsidRDefault="001629D8" w:rsidP="000A3EE2">
      <w:pPr>
        <w:pStyle w:val="Akapitzlist"/>
        <w:spacing w:after="0" w:line="240" w:lineRule="auto"/>
        <w:ind w:left="1021"/>
        <w:jc w:val="both"/>
        <w:rPr>
          <w:rFonts w:ascii="Times New Roman" w:eastAsia="Times New Roman" w:hAnsi="Times New Roman"/>
          <w:sz w:val="24"/>
          <w:szCs w:val="24"/>
          <w:lang w:eastAsia="pl-PL"/>
        </w:rPr>
      </w:pPr>
    </w:p>
    <w:p w14:paraId="21DA7456"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 xml:space="preserve">Wymagania dotyczące wadium, w tym jego kwotę, jeżeli Zamawiający przewiduje obowiązek wniesienia wadium; </w:t>
      </w:r>
    </w:p>
    <w:p w14:paraId="54ADD923"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5"/>
      <w:bookmarkEnd w:id="28"/>
      <w:r>
        <w:rPr>
          <w:rFonts w:ascii="Times New Roman" w:eastAsia="Times New Roman" w:hAnsi="Times New Roman"/>
          <w:sz w:val="24"/>
          <w:szCs w:val="24"/>
          <w:lang w:eastAsia="pl-PL"/>
        </w:rPr>
        <w:t>Zamawiający nie żąda wniesienia wadium.</w:t>
      </w:r>
    </w:p>
    <w:p w14:paraId="2C700203" w14:textId="77777777" w:rsidR="004D3362" w:rsidRDefault="004D3362" w:rsidP="000A3EE2">
      <w:pPr>
        <w:pStyle w:val="Akapitzlist"/>
        <w:spacing w:after="0" w:line="240" w:lineRule="auto"/>
        <w:ind w:left="1021"/>
        <w:jc w:val="both"/>
        <w:rPr>
          <w:rFonts w:ascii="Times New Roman" w:eastAsia="Times New Roman" w:hAnsi="Times New Roman"/>
          <w:sz w:val="24"/>
          <w:szCs w:val="24"/>
          <w:lang w:eastAsia="pl-PL"/>
        </w:rPr>
      </w:pPr>
    </w:p>
    <w:p w14:paraId="6009EEF3"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7820D384"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6"/>
      <w:bookmarkEnd w:id="29"/>
      <w:r>
        <w:rPr>
          <w:rFonts w:ascii="Times New Roman" w:eastAsia="Times New Roman" w:hAnsi="Times New Roman"/>
          <w:sz w:val="24"/>
          <w:szCs w:val="24"/>
          <w:lang w:eastAsia="pl-PL"/>
        </w:rPr>
        <w:t>Zamawiający nie przewiduje udzielenie zamówienia, o którym mowa w art. 214 ust. 1 pkt. 7) ustawy.</w:t>
      </w:r>
    </w:p>
    <w:p w14:paraId="1E5F56BB" w14:textId="77777777" w:rsidR="005E74B8" w:rsidRDefault="005E74B8" w:rsidP="000A3EE2">
      <w:pPr>
        <w:pStyle w:val="Akapitzlist"/>
        <w:spacing w:after="0" w:line="240" w:lineRule="auto"/>
        <w:ind w:left="1021"/>
        <w:jc w:val="both"/>
        <w:rPr>
          <w:rFonts w:ascii="Times New Roman" w:eastAsia="Times New Roman" w:hAnsi="Times New Roman"/>
          <w:sz w:val="24"/>
          <w:szCs w:val="24"/>
          <w:lang w:eastAsia="pl-PL"/>
        </w:rPr>
      </w:pPr>
    </w:p>
    <w:p w14:paraId="4A8F0D70"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D0362CB"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7"/>
      <w:bookmarkEnd w:id="30"/>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35F1EF2C" w14:textId="77777777" w:rsidR="004D3362" w:rsidRDefault="004D3362" w:rsidP="000A3EE2">
      <w:pPr>
        <w:pStyle w:val="Akapitzlist"/>
        <w:spacing w:after="0" w:line="240" w:lineRule="auto"/>
        <w:ind w:left="360"/>
        <w:jc w:val="both"/>
        <w:rPr>
          <w:rFonts w:ascii="Times New Roman" w:eastAsia="Times New Roman" w:hAnsi="Times New Roman"/>
          <w:b/>
          <w:sz w:val="24"/>
          <w:szCs w:val="24"/>
          <w:lang w:eastAsia="pl-PL"/>
        </w:rPr>
      </w:pPr>
    </w:p>
    <w:p w14:paraId="1D713457"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1AF1C0C7" w14:textId="77777777" w:rsidR="004D3362" w:rsidRDefault="00B57B61" w:rsidP="000A3EE2">
      <w:pPr>
        <w:numPr>
          <w:ilvl w:val="1"/>
          <w:numId w:val="1"/>
        </w:numPr>
        <w:spacing w:after="0" w:line="240" w:lineRule="auto"/>
        <w:ind w:left="1021" w:hanging="624"/>
        <w:jc w:val="both"/>
        <w:rPr>
          <w:rFonts w:ascii="Times New Roman" w:hAnsi="Times New Roman"/>
          <w:sz w:val="24"/>
          <w:szCs w:val="24"/>
        </w:rPr>
      </w:pPr>
      <w:bookmarkStart w:id="31" w:name="mip51081588"/>
      <w:bookmarkEnd w:id="31"/>
      <w:r>
        <w:rPr>
          <w:rFonts w:ascii="Times New Roman" w:hAnsi="Times New Roman"/>
          <w:sz w:val="24"/>
          <w:szCs w:val="24"/>
        </w:rPr>
        <w:t>Wszystkie rozliczenia związane z przedmiotem zamówienia będą się odbywały w polskich złotych. Nie dopuszcza się rozliczenia rozliczeń w walutach obcych.</w:t>
      </w:r>
    </w:p>
    <w:p w14:paraId="477D5D99" w14:textId="77777777" w:rsidR="004D3362" w:rsidRDefault="004D3362" w:rsidP="000A3EE2">
      <w:pPr>
        <w:pStyle w:val="Akapitzlist"/>
        <w:spacing w:after="0" w:line="240" w:lineRule="auto"/>
        <w:ind w:left="360"/>
        <w:jc w:val="both"/>
        <w:rPr>
          <w:rFonts w:ascii="Times New Roman" w:eastAsia="Times New Roman" w:hAnsi="Times New Roman"/>
          <w:sz w:val="24"/>
          <w:szCs w:val="24"/>
          <w:lang w:eastAsia="pl-PL"/>
        </w:rPr>
      </w:pPr>
    </w:p>
    <w:p w14:paraId="2F7C7F1D"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56254EC8" w14:textId="77777777" w:rsidR="004D3362" w:rsidRDefault="00B57B61" w:rsidP="000A3EE2">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2" w:name="mip51081589"/>
      <w:bookmarkEnd w:id="32"/>
      <w:r>
        <w:rPr>
          <w:rFonts w:ascii="Times New Roman" w:eastAsia="Times New Roman" w:hAnsi="Times New Roman"/>
          <w:sz w:val="24"/>
          <w:szCs w:val="24"/>
          <w:lang w:eastAsia="pl-PL"/>
        </w:rPr>
        <w:t>Nie przewiduje się zwrotu kosztów udziału w postępowaniu.</w:t>
      </w:r>
    </w:p>
    <w:p w14:paraId="704C20ED" w14:textId="77777777" w:rsidR="004D3362" w:rsidRDefault="004D3362" w:rsidP="000A3EE2">
      <w:pPr>
        <w:pStyle w:val="Akapitzlist"/>
        <w:spacing w:after="0" w:line="240" w:lineRule="auto"/>
        <w:ind w:left="360"/>
        <w:jc w:val="both"/>
        <w:rPr>
          <w:rFonts w:ascii="Times New Roman" w:eastAsia="Times New Roman" w:hAnsi="Times New Roman"/>
          <w:sz w:val="24"/>
          <w:szCs w:val="24"/>
          <w:lang w:eastAsia="pl-PL"/>
        </w:rPr>
      </w:pPr>
    </w:p>
    <w:p w14:paraId="33980EDF"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6B7F54B4"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3" w:name="mip51081590"/>
      <w:bookmarkEnd w:id="33"/>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0EE1797A" w14:textId="77777777" w:rsidR="004D3362" w:rsidRDefault="004D3362" w:rsidP="000A3EE2">
      <w:pPr>
        <w:pStyle w:val="Akapitzlist"/>
        <w:spacing w:after="0" w:line="240" w:lineRule="auto"/>
        <w:ind w:left="792"/>
        <w:jc w:val="both"/>
        <w:rPr>
          <w:rFonts w:ascii="Times New Roman" w:eastAsia="Times New Roman" w:hAnsi="Times New Roman"/>
          <w:sz w:val="24"/>
          <w:szCs w:val="24"/>
          <w:lang w:eastAsia="pl-PL"/>
        </w:rPr>
      </w:pPr>
    </w:p>
    <w:p w14:paraId="7AFDE900"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79E0A13A"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4" w:name="mip51081591"/>
      <w:bookmarkEnd w:id="34"/>
      <w:r>
        <w:rPr>
          <w:rFonts w:ascii="Times New Roman" w:eastAsia="Times New Roman" w:hAnsi="Times New Roman"/>
          <w:sz w:val="24"/>
          <w:szCs w:val="24"/>
          <w:lang w:eastAsia="pl-PL"/>
        </w:rPr>
        <w:t>Postępowanie nie jest prowadzone w celu zawarcia umowy ramowej.</w:t>
      </w:r>
    </w:p>
    <w:p w14:paraId="39963491" w14:textId="77777777" w:rsidR="004D3362" w:rsidRDefault="004D3362" w:rsidP="000A3EE2">
      <w:pPr>
        <w:pStyle w:val="Akapitzlist"/>
        <w:spacing w:after="0" w:line="240" w:lineRule="auto"/>
        <w:ind w:left="360"/>
        <w:jc w:val="both"/>
        <w:rPr>
          <w:rFonts w:ascii="Times New Roman" w:eastAsia="Times New Roman" w:hAnsi="Times New Roman"/>
          <w:sz w:val="24"/>
          <w:szCs w:val="24"/>
          <w:lang w:eastAsia="pl-PL"/>
        </w:rPr>
      </w:pPr>
    </w:p>
    <w:p w14:paraId="526B7A50"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0402E86"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2"/>
      <w:bookmarkEnd w:id="35"/>
      <w:r>
        <w:rPr>
          <w:rFonts w:ascii="Times New Roman" w:eastAsia="Times New Roman" w:hAnsi="Times New Roman"/>
          <w:sz w:val="24"/>
          <w:szCs w:val="24"/>
          <w:lang w:eastAsia="pl-PL"/>
        </w:rPr>
        <w:t>Zamawiający nie przewiduje wyboru ofert z zastosowaniem aukcji elektronicznej.</w:t>
      </w:r>
    </w:p>
    <w:p w14:paraId="4ED9A33E" w14:textId="77777777" w:rsidR="00A81559" w:rsidRDefault="00A81559" w:rsidP="000A3EE2">
      <w:pPr>
        <w:pStyle w:val="Akapitzlist"/>
        <w:spacing w:after="0" w:line="240" w:lineRule="auto"/>
        <w:ind w:left="792"/>
        <w:jc w:val="both"/>
        <w:rPr>
          <w:rFonts w:ascii="Times New Roman" w:eastAsia="Times New Roman" w:hAnsi="Times New Roman"/>
          <w:sz w:val="24"/>
          <w:szCs w:val="24"/>
          <w:lang w:eastAsia="pl-PL"/>
        </w:rPr>
      </w:pPr>
    </w:p>
    <w:p w14:paraId="3C613B0C"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79230DB4"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3"/>
      <w:bookmarkEnd w:id="36"/>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0DB16075" w14:textId="77777777" w:rsidR="00762311" w:rsidRDefault="00762311" w:rsidP="000A3EE2">
      <w:pPr>
        <w:pStyle w:val="Akapitzlist"/>
        <w:spacing w:after="0" w:line="240" w:lineRule="auto"/>
        <w:ind w:left="1021"/>
        <w:jc w:val="both"/>
        <w:rPr>
          <w:rFonts w:ascii="Times New Roman" w:eastAsia="Times New Roman" w:hAnsi="Times New Roman"/>
          <w:sz w:val="24"/>
          <w:szCs w:val="24"/>
          <w:lang w:eastAsia="pl-PL"/>
        </w:rPr>
      </w:pPr>
    </w:p>
    <w:p w14:paraId="15927C01" w14:textId="77777777" w:rsidR="004D3362" w:rsidRDefault="00B57B61" w:rsidP="000A3EE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2FABE910" w14:textId="77777777" w:rsidR="004D3362" w:rsidRDefault="00B57B61" w:rsidP="000A3EE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7118D537" w14:textId="77777777" w:rsidR="00477D3A" w:rsidRDefault="00477D3A" w:rsidP="000A3EE2">
      <w:pPr>
        <w:pStyle w:val="Akapitzlist"/>
        <w:spacing w:after="0" w:line="240" w:lineRule="auto"/>
        <w:ind w:left="1021"/>
        <w:jc w:val="both"/>
        <w:rPr>
          <w:rFonts w:ascii="Times New Roman" w:eastAsia="Times New Roman" w:hAnsi="Times New Roman"/>
          <w:sz w:val="24"/>
          <w:szCs w:val="24"/>
          <w:lang w:eastAsia="pl-PL"/>
        </w:rPr>
      </w:pPr>
    </w:p>
    <w:p w14:paraId="60B886FB" w14:textId="77777777" w:rsidR="004D3362" w:rsidRDefault="00B57B61" w:rsidP="000A3EE2">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21F2985" w14:textId="4DDBB460" w:rsidR="004D3362" w:rsidRDefault="00B57B61" w:rsidP="000A3EE2">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2088A118" w14:textId="46A47FE8" w:rsidR="004D3362" w:rsidRDefault="00B57B61" w:rsidP="000A3EE2">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administratorem Pani/Pana danych osobowych jest Akademia Bialska im. Jana Pawła II, ul. Sidorska 95/97, 21 - 500 Biała Podlaska</w:t>
      </w:r>
    </w:p>
    <w:p w14:paraId="3498DE07" w14:textId="348C0D27" w:rsidR="004D3362" w:rsidRDefault="00B57B61" w:rsidP="000A3EE2">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inspektorem ochrony danych osobowych w Akademii Bialskiej im. Jana Pawła II jest Jarosław Szczotka, tel. 83 344 99 82</w:t>
      </w:r>
      <w:r w:rsidR="00C359CA">
        <w:rPr>
          <w:rFonts w:ascii="Times New Roman" w:hAnsi="Times New Roman"/>
          <w:sz w:val="24"/>
          <w:szCs w:val="24"/>
        </w:rPr>
        <w:t>,</w:t>
      </w:r>
      <w:r>
        <w:rPr>
          <w:rFonts w:ascii="Times New Roman" w:hAnsi="Times New Roman"/>
          <w:sz w:val="24"/>
          <w:szCs w:val="24"/>
        </w:rPr>
        <w:t xml:space="preserve"> e-mail: iod@akademiabialska.pl;</w:t>
      </w:r>
    </w:p>
    <w:p w14:paraId="678A70E2" w14:textId="1C7FE481" w:rsidR="004D3362" w:rsidRDefault="00B57B61" w:rsidP="000A3EE2">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ienia publicznego nr SZP.272.</w:t>
      </w:r>
      <w:r w:rsidR="00CF2DE9">
        <w:rPr>
          <w:rFonts w:ascii="Times New Roman" w:hAnsi="Times New Roman"/>
          <w:sz w:val="24"/>
          <w:szCs w:val="24"/>
        </w:rPr>
        <w:t>1191</w:t>
      </w:r>
      <w:r w:rsidR="004A6E4D">
        <w:rPr>
          <w:rFonts w:ascii="Times New Roman" w:hAnsi="Times New Roman"/>
          <w:sz w:val="24"/>
          <w:szCs w:val="24"/>
        </w:rPr>
        <w:t>.202</w:t>
      </w:r>
      <w:r w:rsidR="00224933">
        <w:rPr>
          <w:rFonts w:ascii="Times New Roman" w:hAnsi="Times New Roman"/>
          <w:sz w:val="24"/>
          <w:szCs w:val="24"/>
        </w:rPr>
        <w:t>5</w:t>
      </w:r>
      <w:r>
        <w:rPr>
          <w:rFonts w:ascii="Times New Roman" w:hAnsi="Times New Roman"/>
          <w:sz w:val="24"/>
          <w:szCs w:val="24"/>
        </w:rPr>
        <w:t>.</w:t>
      </w:r>
    </w:p>
    <w:p w14:paraId="45196CBC" w14:textId="77777777" w:rsidR="004D3362" w:rsidRDefault="00B57B61" w:rsidP="000A3EE2">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7B6D51F1" w14:textId="77777777" w:rsidR="004D3362" w:rsidRDefault="00B57B61" w:rsidP="000A3EE2">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2BED8F1A" w14:textId="77777777" w:rsidR="004D3362" w:rsidRDefault="00B57B61" w:rsidP="000A3EE2">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5397985C" w14:textId="77777777" w:rsidR="004D3362" w:rsidRDefault="00B57B61" w:rsidP="000A3EE2">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79BCD8EF" w14:textId="77777777" w:rsidR="004D3362" w:rsidRDefault="00B57B61" w:rsidP="000A3EE2">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5CDB4F05" w14:textId="77777777" w:rsidR="004D3362" w:rsidRDefault="00B57B61" w:rsidP="000A3EE2">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647358F1" w14:textId="77777777" w:rsidR="004D3362" w:rsidRDefault="00B57B61" w:rsidP="000A3EE2">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3828057F" w14:textId="77777777" w:rsidR="004D3362" w:rsidRDefault="00B57B61" w:rsidP="000A3EE2">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2679AD9" w14:textId="77777777" w:rsidR="004D3362" w:rsidRDefault="00B57B61" w:rsidP="000A3EE2">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0BAC5C23" w14:textId="77777777" w:rsidR="004D3362" w:rsidRDefault="00B57B61" w:rsidP="000A3EE2">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6E57745E" w14:textId="77777777" w:rsidR="004D3362" w:rsidRDefault="00B57B61" w:rsidP="000A3EE2">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2C182932" w14:textId="77777777" w:rsidR="004D3362" w:rsidRDefault="00B57B61" w:rsidP="000A3EE2">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7E1DD650" w14:textId="77777777" w:rsidR="004D3362" w:rsidRDefault="00B57B61" w:rsidP="000A3EE2">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59B3C4B4" w14:textId="77777777" w:rsidR="004D3362" w:rsidRDefault="00B57B61" w:rsidP="000A3EE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608E2127" w14:textId="77777777" w:rsidR="004D3362" w:rsidRDefault="00B57B61" w:rsidP="000A3EE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479AC75C" w14:textId="77777777" w:rsidR="004D3362" w:rsidRDefault="00B57B61" w:rsidP="000A3EE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17DEE75F" w14:textId="77777777" w:rsidR="004D3362" w:rsidRDefault="00B57B61" w:rsidP="000A3EE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p w14:paraId="5D5EDDE8" w14:textId="77777777" w:rsidR="004D3362" w:rsidRPr="00B96EB8" w:rsidRDefault="00B57B61" w:rsidP="000A3EE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lastRenderedPageBreak/>
        <w:t xml:space="preserve">Załącznik nr 5 </w:t>
      </w:r>
      <w:r>
        <w:rPr>
          <w:rFonts w:ascii="Times New Roman" w:hAnsi="Times New Roman"/>
          <w:sz w:val="24"/>
          <w:szCs w:val="24"/>
        </w:rPr>
        <w:tab/>
        <w:t>Opis przedmiotu zamówienia.</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55B8E47E" w14:textId="77777777">
        <w:tc>
          <w:tcPr>
            <w:tcW w:w="6990" w:type="dxa"/>
          </w:tcPr>
          <w:p w14:paraId="1B74088A" w14:textId="77777777" w:rsidR="004D3362" w:rsidRDefault="00B57B61" w:rsidP="000A3EE2">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4D786841" w14:textId="77777777" w:rsidR="004D3362" w:rsidRDefault="00B57B61" w:rsidP="000A3EE2">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F446274" w14:textId="77777777" w:rsidR="004D3362" w:rsidRDefault="00B57B61" w:rsidP="000A3EE2">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1D81B1A4" w14:textId="77777777" w:rsidR="004D3362" w:rsidRDefault="00B57B61" w:rsidP="000A3EE2">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1388AE95" w14:textId="77777777" w:rsidR="004D3362" w:rsidRDefault="00B57B61" w:rsidP="000A3EE2">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7D9E40F9" w14:textId="77777777" w:rsidR="004D3362" w:rsidRDefault="00B57B61" w:rsidP="000A3EE2">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3B2F8F29" w14:textId="77777777" w:rsidR="004D3362" w:rsidRDefault="00B57B61" w:rsidP="000A3EE2">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2A93F7BB" w14:textId="77777777" w:rsidR="004D3362" w:rsidRDefault="00B57B61" w:rsidP="000A3EE2">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099380A0" w14:textId="77777777" w:rsidR="004D3362" w:rsidRDefault="00B57B61" w:rsidP="000A3EE2">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7ABA3CBC" w14:textId="77777777" w:rsidR="004D3362" w:rsidRDefault="00B57B61" w:rsidP="000A3EE2">
            <w:pPr>
              <w:widowControl w:val="0"/>
              <w:spacing w:after="0" w:line="360" w:lineRule="auto"/>
              <w:jc w:val="right"/>
              <w:rPr>
                <w:rFonts w:ascii="Times New Roman" w:hAnsi="Times New Roman"/>
                <w:sz w:val="24"/>
                <w:szCs w:val="24"/>
              </w:rPr>
            </w:pPr>
            <w:r>
              <w:rPr>
                <w:rFonts w:ascii="Times New Roman" w:hAnsi="Times New Roman"/>
                <w:sz w:val="24"/>
                <w:szCs w:val="24"/>
              </w:rPr>
              <w:t>Załącznik nr 1</w:t>
            </w:r>
          </w:p>
        </w:tc>
      </w:tr>
    </w:tbl>
    <w:p w14:paraId="31229AB4" w14:textId="77777777" w:rsidR="004D3362" w:rsidRDefault="00B57B61" w:rsidP="000A3EE2">
      <w:pPr>
        <w:spacing w:after="0"/>
        <w:jc w:val="center"/>
        <w:rPr>
          <w:rFonts w:ascii="Times New Roman" w:hAnsi="Times New Roman"/>
          <w:b/>
          <w:spacing w:val="60"/>
          <w:sz w:val="32"/>
          <w:szCs w:val="32"/>
        </w:rPr>
      </w:pPr>
      <w:r>
        <w:rPr>
          <w:rFonts w:ascii="Times New Roman" w:hAnsi="Times New Roman"/>
          <w:b/>
          <w:spacing w:val="60"/>
          <w:sz w:val="32"/>
          <w:szCs w:val="32"/>
        </w:rPr>
        <w:t>OFERTA</w:t>
      </w:r>
    </w:p>
    <w:p w14:paraId="1795B892" w14:textId="47966271" w:rsidR="004D3362" w:rsidRDefault="00B57B61" w:rsidP="000A3EE2">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216A9E">
        <w:rPr>
          <w:rFonts w:ascii="Times New Roman" w:hAnsi="Times New Roman"/>
          <w:sz w:val="24"/>
          <w:szCs w:val="24"/>
        </w:rPr>
        <w:t>4</w:t>
      </w:r>
      <w:r w:rsidR="00CC1ECC">
        <w:rPr>
          <w:rFonts w:ascii="Times New Roman" w:hAnsi="Times New Roman"/>
          <w:sz w:val="24"/>
          <w:szCs w:val="24"/>
        </w:rPr>
        <w:t xml:space="preserve"> r. poz. </w:t>
      </w:r>
      <w:r w:rsidR="00216A9E">
        <w:rPr>
          <w:rFonts w:ascii="Times New Roman" w:hAnsi="Times New Roman"/>
          <w:sz w:val="24"/>
          <w:szCs w:val="24"/>
        </w:rPr>
        <w:t>1320</w:t>
      </w:r>
      <w:r w:rsidR="0041453D">
        <w:rPr>
          <w:rFonts w:ascii="Times New Roman" w:hAnsi="Times New Roman"/>
          <w:sz w:val="24"/>
          <w:szCs w:val="24"/>
        </w:rPr>
        <w:t xml:space="preserve"> </w:t>
      </w:r>
      <w:r>
        <w:rPr>
          <w:rFonts w:ascii="Times New Roman" w:hAnsi="Times New Roman"/>
          <w:sz w:val="24"/>
          <w:szCs w:val="24"/>
        </w:rPr>
        <w:t xml:space="preserve">z </w:t>
      </w:r>
      <w:proofErr w:type="spellStart"/>
      <w:r>
        <w:rPr>
          <w:rFonts w:ascii="Times New Roman" w:hAnsi="Times New Roman"/>
          <w:sz w:val="24"/>
          <w:szCs w:val="24"/>
        </w:rPr>
        <w:t>późn</w:t>
      </w:r>
      <w:proofErr w:type="spellEnd"/>
      <w:r>
        <w:rPr>
          <w:rFonts w:ascii="Times New Roman" w:hAnsi="Times New Roman"/>
          <w:sz w:val="24"/>
          <w:szCs w:val="24"/>
        </w:rPr>
        <w:t xml:space="preserve"> zm.)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 </w:t>
      </w:r>
      <w:r w:rsidR="007A65FD" w:rsidRPr="007A65FD">
        <w:rPr>
          <w:rFonts w:ascii="Times New Roman" w:hAnsi="Times New Roman"/>
          <w:i/>
          <w:sz w:val="24"/>
          <w:szCs w:val="24"/>
        </w:rPr>
        <w:t>„</w:t>
      </w:r>
      <w:r w:rsidR="00952723">
        <w:rPr>
          <w:rFonts w:ascii="Times New Roman" w:hAnsi="Times New Roman"/>
          <w:i/>
          <w:sz w:val="24"/>
          <w:szCs w:val="24"/>
        </w:rPr>
        <w:t>D</w:t>
      </w:r>
      <w:r w:rsidR="00952723" w:rsidRPr="00952723">
        <w:rPr>
          <w:rFonts w:ascii="Times New Roman" w:hAnsi="Times New Roman"/>
          <w:i/>
          <w:sz w:val="24"/>
          <w:szCs w:val="24"/>
        </w:rPr>
        <w:t xml:space="preserve">ostawa sprzętu medycznego i sprzętu jednorazowego zamawianego na potrzeby </w:t>
      </w:r>
      <w:r w:rsidR="00CF2DE9">
        <w:rPr>
          <w:rFonts w:ascii="Times New Roman" w:hAnsi="Times New Roman"/>
          <w:i/>
          <w:sz w:val="24"/>
          <w:szCs w:val="24"/>
        </w:rPr>
        <w:t>Uczelni</w:t>
      </w:r>
      <w:r>
        <w:rPr>
          <w:rFonts w:ascii="Times New Roman" w:hAnsi="Times New Roman"/>
          <w:i/>
          <w:sz w:val="24"/>
          <w:szCs w:val="24"/>
        </w:rPr>
        <w:t xml:space="preserve">” </w:t>
      </w:r>
      <w:r>
        <w:rPr>
          <w:rFonts w:ascii="Times New Roman" w:hAnsi="Times New Roman"/>
          <w:sz w:val="24"/>
          <w:szCs w:val="24"/>
        </w:rPr>
        <w:t>składam niniejszą ofertę i</w:t>
      </w:r>
      <w:r w:rsidR="00D214C4">
        <w:rPr>
          <w:rFonts w:ascii="Times New Roman" w:hAnsi="Times New Roman"/>
          <w:sz w:val="24"/>
          <w:szCs w:val="24"/>
        </w:rPr>
        <w:t xml:space="preserve"> </w:t>
      </w:r>
      <w:r>
        <w:rPr>
          <w:rFonts w:ascii="Times New Roman" w:hAnsi="Times New Roman"/>
          <w:sz w:val="24"/>
          <w:szCs w:val="24"/>
        </w:rPr>
        <w:t>oferuję wykonanie przedmiotu zamówienia objętego niniejszym postępowaniem, zgodnie z</w:t>
      </w:r>
      <w:r w:rsidR="00D214C4">
        <w:rPr>
          <w:rFonts w:ascii="Times New Roman" w:hAnsi="Times New Roman"/>
          <w:sz w:val="24"/>
          <w:szCs w:val="24"/>
        </w:rPr>
        <w:t xml:space="preserve"> </w:t>
      </w:r>
      <w:r>
        <w:rPr>
          <w:rFonts w:ascii="Times New Roman" w:hAnsi="Times New Roman"/>
          <w:sz w:val="24"/>
          <w:szCs w:val="24"/>
        </w:rPr>
        <w:t>wymogami zawartymi w</w:t>
      </w:r>
      <w:r w:rsidR="007A65FD">
        <w:rPr>
          <w:rFonts w:ascii="Times New Roman" w:hAnsi="Times New Roman"/>
          <w:sz w:val="24"/>
          <w:szCs w:val="24"/>
        </w:rPr>
        <w:t xml:space="preserve"> SWZ za cenę brutto</w:t>
      </w:r>
      <w:r w:rsidR="00952723">
        <w:rPr>
          <w:rFonts w:ascii="Times New Roman" w:hAnsi="Times New Roman"/>
          <w:sz w:val="24"/>
          <w:szCs w:val="24"/>
        </w:rPr>
        <w:t xml:space="preserve"> ………………</w:t>
      </w:r>
      <w:r w:rsidR="007A65FD">
        <w:rPr>
          <w:rFonts w:ascii="Times New Roman" w:hAnsi="Times New Roman"/>
          <w:sz w:val="24"/>
          <w:szCs w:val="24"/>
        </w:rPr>
        <w:t xml:space="preserve">…………………… </w:t>
      </w:r>
      <w:r>
        <w:rPr>
          <w:rFonts w:ascii="Times New Roman" w:hAnsi="Times New Roman"/>
          <w:sz w:val="24"/>
          <w:szCs w:val="24"/>
        </w:rPr>
        <w:t>zł (słownie:</w:t>
      </w:r>
      <w:r w:rsidR="00F725AB">
        <w:rPr>
          <w:rFonts w:ascii="Times New Roman" w:hAnsi="Times New Roman"/>
          <w:sz w:val="24"/>
          <w:szCs w:val="24"/>
        </w:rPr>
        <w:t xml:space="preserve"> </w:t>
      </w:r>
      <w:r w:rsidR="00952723">
        <w:rPr>
          <w:rFonts w:ascii="Times New Roman" w:hAnsi="Times New Roman"/>
          <w:sz w:val="24"/>
          <w:szCs w:val="24"/>
        </w:rPr>
        <w:t xml:space="preserve">……………………………………………… </w:t>
      </w:r>
      <w:r w:rsidR="00F725AB">
        <w:rPr>
          <w:rFonts w:ascii="Times New Roman" w:hAnsi="Times New Roman"/>
          <w:sz w:val="24"/>
          <w:szCs w:val="24"/>
        </w:rPr>
        <w:t>………………………………….…………………………………………………</w:t>
      </w:r>
      <w:r>
        <w:rPr>
          <w:rFonts w:ascii="Times New Roman" w:hAnsi="Times New Roman"/>
          <w:sz w:val="24"/>
          <w:szCs w:val="24"/>
        </w:rPr>
        <w:t xml:space="preserve"> zł)</w:t>
      </w:r>
    </w:p>
    <w:p w14:paraId="65D66FF6" w14:textId="77777777" w:rsidR="004D3362" w:rsidRDefault="00B57B61" w:rsidP="000A3EE2">
      <w:pPr>
        <w:pStyle w:val="Akapitzlist"/>
        <w:numPr>
          <w:ilvl w:val="0"/>
          <w:numId w:val="4"/>
        </w:numPr>
        <w:spacing w:after="0" w:line="360" w:lineRule="auto"/>
        <w:ind w:left="426" w:hanging="426"/>
        <w:jc w:val="both"/>
        <w:rPr>
          <w:rFonts w:ascii="Times New Roman" w:hAnsi="Times New Roman"/>
          <w:sz w:val="24"/>
          <w:szCs w:val="24"/>
        </w:rPr>
      </w:pPr>
      <w:r>
        <w:rPr>
          <w:rFonts w:ascii="Times New Roman" w:hAnsi="Times New Roman"/>
          <w:sz w:val="24"/>
          <w:szCs w:val="24"/>
        </w:rPr>
        <w:t xml:space="preserve">Oświadczam, iż </w:t>
      </w:r>
      <w:r w:rsidR="00410DDC">
        <w:rPr>
          <w:rFonts w:ascii="Times New Roman" w:hAnsi="Times New Roman"/>
          <w:sz w:val="24"/>
          <w:szCs w:val="24"/>
        </w:rPr>
        <w:t>akceptuję wskazany w pkt. 6.1. SWZ termin realizacji zamówienia.</w:t>
      </w:r>
    </w:p>
    <w:p w14:paraId="6E920FAC" w14:textId="77777777" w:rsidR="004D3362" w:rsidRDefault="00410DDC" w:rsidP="000A3EE2">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74703B7B" w14:textId="77777777" w:rsidR="004D3362" w:rsidRPr="00A53A03" w:rsidRDefault="00B57B61" w:rsidP="000A3EE2">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10A6E395" w14:textId="77777777" w:rsidR="004D3362" w:rsidRDefault="00B57B61" w:rsidP="000A3EE2">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6D759561" w14:textId="77777777" w:rsidR="00FF53CD" w:rsidRDefault="00B57B61" w:rsidP="000A3EE2">
      <w:pPr>
        <w:pStyle w:val="Tekstpodstawowywcity"/>
        <w:numPr>
          <w:ilvl w:val="0"/>
          <w:numId w:val="4"/>
        </w:numPr>
        <w:spacing w:after="0" w:line="360" w:lineRule="auto"/>
        <w:ind w:left="426" w:hanging="426"/>
        <w:jc w:val="both"/>
        <w:rPr>
          <w:rFonts w:eastAsia="Calibri"/>
          <w:color w:val="000000"/>
          <w:lang w:eastAsia="en-US"/>
        </w:rPr>
      </w:pPr>
      <w:r>
        <w:t>Oświadczam, iż oferowany przedmiot zamówienia jest zgodny z wymogami Zamawiającego określonymi w SWZ</w:t>
      </w:r>
      <w:r w:rsidR="00B96EB8">
        <w:rPr>
          <w:rFonts w:eastAsia="Calibri"/>
          <w:color w:val="000000"/>
          <w:lang w:eastAsia="en-US"/>
        </w:rPr>
        <w:t>.</w:t>
      </w:r>
    </w:p>
    <w:p w14:paraId="52F0AAAA" w14:textId="77777777" w:rsidR="004D3362" w:rsidRPr="00BA25F1" w:rsidRDefault="00B57B61" w:rsidP="000A3EE2">
      <w:pPr>
        <w:pStyle w:val="Tekstpodstawowywcity"/>
        <w:numPr>
          <w:ilvl w:val="0"/>
          <w:numId w:val="4"/>
        </w:numPr>
        <w:spacing w:after="0" w:line="360" w:lineRule="auto"/>
        <w:ind w:left="426" w:hanging="426"/>
        <w:jc w:val="both"/>
        <w:rPr>
          <w:rFonts w:eastAsia="Calibri"/>
          <w:color w:val="000000"/>
        </w:rPr>
      </w:pPr>
      <w:r>
        <w:t xml:space="preserve">Oświadczam, że załączone do oferty dokumenty opisują stan prawny i faktyczny, aktualny na dzień otwarcia ofert. </w:t>
      </w:r>
    </w:p>
    <w:p w14:paraId="75D0227B" w14:textId="77777777" w:rsidR="004D3362" w:rsidRDefault="00B57B61" w:rsidP="000A3EE2">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4CC7CA02" w14:textId="77777777" w:rsidR="004D3362" w:rsidRDefault="00B57B61" w:rsidP="000A3EE2">
      <w:pPr>
        <w:pStyle w:val="Tekstpodstawowywcity"/>
        <w:numPr>
          <w:ilvl w:val="0"/>
          <w:numId w:val="4"/>
        </w:numPr>
        <w:spacing w:after="0" w:line="360" w:lineRule="auto"/>
        <w:ind w:left="426" w:hanging="426"/>
        <w:jc w:val="both"/>
      </w:pPr>
      <w:r>
        <w:t>Wykonawca oświadcza, że jest:</w:t>
      </w:r>
    </w:p>
    <w:p w14:paraId="279D9C59" w14:textId="77777777" w:rsidR="004D3362" w:rsidRDefault="00B57B61" w:rsidP="000A3EE2">
      <w:pPr>
        <w:pStyle w:val="Tekstpodstawowywcity"/>
        <w:numPr>
          <w:ilvl w:val="1"/>
          <w:numId w:val="4"/>
        </w:numPr>
        <w:spacing w:after="0" w:line="360" w:lineRule="auto"/>
        <w:ind w:left="851"/>
        <w:jc w:val="both"/>
      </w:pPr>
      <w:r>
        <w:lastRenderedPageBreak/>
        <w:t xml:space="preserve">mikroprzedsiębiorstwem (przedsiębiorstwo, które zatrudnia mniej niż 10 osób i którego roczny obrót lub roczna suma bilansowa nie przekracza 2 milionów </w:t>
      </w:r>
      <w:proofErr w:type="gramStart"/>
      <w:r>
        <w:t>EUR)*</w:t>
      </w:r>
      <w:proofErr w:type="gramEnd"/>
      <w:r>
        <w:t>;</w:t>
      </w:r>
    </w:p>
    <w:p w14:paraId="6483D234" w14:textId="77777777" w:rsidR="004D3362" w:rsidRDefault="00B57B61" w:rsidP="000A3EE2">
      <w:pPr>
        <w:pStyle w:val="Tekstpodstawowywcity"/>
        <w:numPr>
          <w:ilvl w:val="1"/>
          <w:numId w:val="4"/>
        </w:numPr>
        <w:spacing w:after="0" w:line="360" w:lineRule="auto"/>
        <w:ind w:left="851"/>
        <w:jc w:val="both"/>
      </w:pPr>
      <w:r>
        <w:t xml:space="preserve">małym przedsiębiorstwem (przedsiębiorstwo, które zatrudnia mniej niż 50 osób i którego roczny obrót lub roczna suma bilansowa nie przekracza 10 milionów </w:t>
      </w:r>
      <w:proofErr w:type="gramStart"/>
      <w:r>
        <w:t>EUR)*</w:t>
      </w:r>
      <w:proofErr w:type="gramEnd"/>
      <w:r>
        <w:t>;</w:t>
      </w:r>
    </w:p>
    <w:p w14:paraId="302406DC" w14:textId="47132555" w:rsidR="004D3362" w:rsidRDefault="00B57B61" w:rsidP="000A3EE2">
      <w:pPr>
        <w:pStyle w:val="Tekstpodstawowywcity"/>
        <w:numPr>
          <w:ilvl w:val="1"/>
          <w:numId w:val="4"/>
        </w:numPr>
        <w:spacing w:after="0" w:line="360" w:lineRule="auto"/>
        <w:ind w:left="851"/>
        <w:jc w:val="both"/>
      </w:pPr>
      <w:r>
        <w:t xml:space="preserve">średnim przedsiębiorstwem (przedsiębiorstwo, które nie są mikroprzedsiębiorstwami ani małymi przedsiębiorstwami i które zatrudniają mniej niż 250 osób i których roczny obrót nie przekracza 50 milionów EUR lub roczna suma bilansowa nie przekracza 43 milionów </w:t>
      </w:r>
      <w:r w:rsidR="00CF2DE9">
        <w:t>EUR) *</w:t>
      </w:r>
      <w:r>
        <w:t>;</w:t>
      </w:r>
    </w:p>
    <w:p w14:paraId="7127E3F6" w14:textId="77777777" w:rsidR="004D3362" w:rsidRDefault="00B57B61" w:rsidP="000A3EE2">
      <w:pPr>
        <w:pStyle w:val="Tekstpodstawowywcity"/>
        <w:numPr>
          <w:ilvl w:val="1"/>
          <w:numId w:val="4"/>
        </w:numPr>
        <w:spacing w:after="0" w:line="360" w:lineRule="auto"/>
        <w:ind w:left="851"/>
        <w:jc w:val="both"/>
      </w:pPr>
      <w:r>
        <w:t xml:space="preserve">innym niż ww.* </w:t>
      </w:r>
    </w:p>
    <w:p w14:paraId="22613D7E" w14:textId="4D0ABA47" w:rsidR="00CC1ECC" w:rsidRPr="00CC1ECC" w:rsidRDefault="00CC1ECC" w:rsidP="000A3EE2">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tekst jednolity Dz. U. z 202</w:t>
      </w:r>
      <w:r w:rsidR="0079231C">
        <w:rPr>
          <w:rFonts w:ascii="Times New Roman" w:hAnsi="Times New Roman"/>
          <w:sz w:val="24"/>
          <w:szCs w:val="24"/>
        </w:rPr>
        <w:t>5</w:t>
      </w:r>
      <w:r w:rsidR="00C15D51" w:rsidRPr="00C15D51">
        <w:rPr>
          <w:rFonts w:ascii="Times New Roman" w:hAnsi="Times New Roman"/>
          <w:sz w:val="24"/>
          <w:szCs w:val="24"/>
        </w:rPr>
        <w:t xml:space="preserve"> r. poz. </w:t>
      </w:r>
      <w:r w:rsidR="0079231C">
        <w:rPr>
          <w:rFonts w:ascii="Times New Roman" w:hAnsi="Times New Roman"/>
          <w:sz w:val="24"/>
          <w:szCs w:val="24"/>
        </w:rPr>
        <w:t>514</w:t>
      </w:r>
      <w:r w:rsidRPr="00C15D51">
        <w:rPr>
          <w:rFonts w:ascii="Times New Roman" w:hAnsi="Times New Roman"/>
          <w:sz w:val="24"/>
          <w:szCs w:val="24"/>
        </w:rPr>
        <w:t xml:space="preserve">). </w:t>
      </w:r>
    </w:p>
    <w:p w14:paraId="0780DE9F" w14:textId="77777777" w:rsidR="004D3362" w:rsidRDefault="00B57B61" w:rsidP="000A3EE2">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54C15C27" w14:textId="77777777" w:rsidR="0079231C" w:rsidRDefault="0079231C" w:rsidP="0079231C">
      <w:pPr>
        <w:pStyle w:val="Tekstpodstawowywcity"/>
        <w:numPr>
          <w:ilvl w:val="0"/>
          <w:numId w:val="4"/>
        </w:numPr>
        <w:spacing w:after="0" w:line="360" w:lineRule="auto"/>
        <w:ind w:left="426" w:hanging="426"/>
        <w:jc w:val="both"/>
      </w:pPr>
      <w:r>
        <w:t>Oświadczam pod rygorem odpowiedzialności karnej za składanie fałszywych zeznań, przewidzianej w art. 233 § 1, § 1a i § 2 ustawy z dnia 6 czerwca 1997 r. Kodeks Karny (tekst jednolity Dz. U. z 2025 poz. 383), że powyższe dane podałem zgodnie ze stanem faktycznym, a o wszelkich zmianach zobowiązuję się powiadomić niezwłocznie od dnia ich zaistnienia.</w:t>
      </w:r>
    </w:p>
    <w:p w14:paraId="75E9370D" w14:textId="77777777" w:rsidR="004D3362" w:rsidRDefault="00B57B61" w:rsidP="000A3EE2">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0FF2763F" w14:textId="77777777">
        <w:trPr>
          <w:jc w:val="center"/>
        </w:trPr>
        <w:tc>
          <w:tcPr>
            <w:tcW w:w="4350" w:type="dxa"/>
            <w:vAlign w:val="center"/>
          </w:tcPr>
          <w:p w14:paraId="0EF1DDE5" w14:textId="77777777" w:rsidR="004D3362" w:rsidRDefault="00B57B61" w:rsidP="000A3EE2">
            <w:pPr>
              <w:pStyle w:val="Tekstpodstawowywcity2"/>
              <w:widowControl w:val="0"/>
              <w:numPr>
                <w:ilvl w:val="3"/>
                <w:numId w:val="2"/>
              </w:numPr>
              <w:tabs>
                <w:tab w:val="left" w:pos="540"/>
                <w:tab w:val="left" w:pos="1620"/>
                <w:tab w:val="left" w:pos="2520"/>
              </w:tabs>
              <w:spacing w:after="0" w:line="360" w:lineRule="auto"/>
              <w:ind w:left="360"/>
              <w:jc w:val="both"/>
            </w:pPr>
            <w:r>
              <w:t>………………………………………</w:t>
            </w:r>
          </w:p>
          <w:p w14:paraId="6FDA4A84" w14:textId="77777777" w:rsidR="004D3362" w:rsidRDefault="00B57B61" w:rsidP="000A3EE2">
            <w:pPr>
              <w:pStyle w:val="Tekstpodstawowywcity2"/>
              <w:widowControl w:val="0"/>
              <w:numPr>
                <w:ilvl w:val="3"/>
                <w:numId w:val="2"/>
              </w:numPr>
              <w:tabs>
                <w:tab w:val="left" w:pos="540"/>
                <w:tab w:val="left" w:pos="1620"/>
                <w:tab w:val="left" w:pos="2520"/>
              </w:tabs>
              <w:spacing w:after="0" w:line="360" w:lineRule="auto"/>
              <w:ind w:left="360"/>
              <w:jc w:val="both"/>
            </w:pPr>
            <w:r>
              <w:t>………………………………………</w:t>
            </w:r>
          </w:p>
          <w:p w14:paraId="2469B03A" w14:textId="77777777" w:rsidR="004D3362" w:rsidRDefault="00B57B61" w:rsidP="000A3EE2">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059A67BB" w14:textId="77777777" w:rsidR="004D3362" w:rsidRDefault="00B57B61" w:rsidP="000A3EE2">
            <w:pPr>
              <w:pStyle w:val="Tekstpodstawowywcity2"/>
              <w:widowControl w:val="0"/>
              <w:numPr>
                <w:ilvl w:val="3"/>
                <w:numId w:val="2"/>
              </w:numPr>
              <w:tabs>
                <w:tab w:val="left" w:pos="540"/>
                <w:tab w:val="left" w:pos="1620"/>
                <w:tab w:val="left" w:pos="2520"/>
              </w:tabs>
              <w:spacing w:after="0" w:line="360" w:lineRule="auto"/>
              <w:ind w:left="360"/>
              <w:jc w:val="both"/>
            </w:pPr>
            <w:r>
              <w:t>………………………………………</w:t>
            </w:r>
          </w:p>
          <w:p w14:paraId="0F8A2F6D" w14:textId="77777777" w:rsidR="004D3362" w:rsidRDefault="00B57B61" w:rsidP="000A3EE2">
            <w:pPr>
              <w:pStyle w:val="Tekstpodstawowywcity2"/>
              <w:widowControl w:val="0"/>
              <w:numPr>
                <w:ilvl w:val="3"/>
                <w:numId w:val="2"/>
              </w:numPr>
              <w:tabs>
                <w:tab w:val="left" w:pos="540"/>
                <w:tab w:val="left" w:pos="1620"/>
                <w:tab w:val="left" w:pos="2520"/>
              </w:tabs>
              <w:spacing w:after="0" w:line="360" w:lineRule="auto"/>
              <w:ind w:left="360"/>
              <w:jc w:val="both"/>
            </w:pPr>
            <w:r>
              <w:t>………………………………………</w:t>
            </w:r>
          </w:p>
          <w:p w14:paraId="434A2ECE" w14:textId="77777777" w:rsidR="004D3362" w:rsidRDefault="00B57B61" w:rsidP="000A3EE2">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63AF0775" w14:textId="77777777" w:rsidR="004D3362" w:rsidRDefault="004D3362" w:rsidP="000A3EE2">
      <w:pPr>
        <w:spacing w:after="0"/>
        <w:jc w:val="both"/>
        <w:rPr>
          <w:rFonts w:ascii="Times New Roman" w:hAnsi="Times New Roman"/>
          <w:sz w:val="24"/>
          <w:szCs w:val="24"/>
        </w:rPr>
      </w:pPr>
    </w:p>
    <w:p w14:paraId="2E133176" w14:textId="77777777" w:rsidR="004D3362" w:rsidRDefault="004D3362" w:rsidP="000A3EE2">
      <w:pPr>
        <w:spacing w:after="0" w:line="240" w:lineRule="auto"/>
        <w:jc w:val="both"/>
        <w:rPr>
          <w:rFonts w:ascii="Times New Roman" w:hAnsi="Times New Roman"/>
          <w:sz w:val="20"/>
          <w:szCs w:val="20"/>
        </w:rPr>
      </w:pPr>
    </w:p>
    <w:p w14:paraId="315D3D35" w14:textId="77777777" w:rsidR="004D3362" w:rsidRDefault="00B57B61" w:rsidP="000A3EE2">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6101DCB7" w14:textId="11CA1D2B" w:rsidR="004D3362" w:rsidRDefault="00B57B61" w:rsidP="000A3EE2">
      <w:pPr>
        <w:spacing w:after="0" w:line="240" w:lineRule="auto"/>
        <w:jc w:val="both"/>
        <w:rPr>
          <w:rFonts w:ascii="Times New Roman" w:hAnsi="Times New Roman"/>
          <w:sz w:val="20"/>
          <w:szCs w:val="20"/>
        </w:rPr>
      </w:pPr>
      <w:r>
        <w:rPr>
          <w:rFonts w:ascii="Times New Roman" w:hAnsi="Times New Roman"/>
          <w:sz w:val="20"/>
          <w:szCs w:val="20"/>
        </w:rPr>
        <w:t xml:space="preserve">** W </w:t>
      </w:r>
      <w:r w:rsidR="0079231C">
        <w:rPr>
          <w:rFonts w:ascii="Times New Roman" w:hAnsi="Times New Roman"/>
          <w:sz w:val="20"/>
          <w:szCs w:val="20"/>
        </w:rPr>
        <w:t>przypadku,</w:t>
      </w:r>
      <w:r>
        <w:rPr>
          <w:rFonts w:ascii="Times New Roman" w:hAnsi="Times New Roman"/>
          <w:sz w:val="20"/>
          <w:szCs w:val="20"/>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1F7D36BE" w14:textId="77777777" w:rsidR="004D3362" w:rsidRDefault="00B57B61" w:rsidP="000A3EE2">
      <w:pPr>
        <w:spacing w:after="0"/>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2A852E66" w14:textId="77777777">
        <w:trPr>
          <w:jc w:val="center"/>
        </w:trPr>
        <w:tc>
          <w:tcPr>
            <w:tcW w:w="6770" w:type="dxa"/>
          </w:tcPr>
          <w:p w14:paraId="21A9DDD5" w14:textId="77777777" w:rsidR="004D3362" w:rsidRDefault="00B57B61" w:rsidP="000A3EE2">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CB000CF" w14:textId="77777777" w:rsidR="004D3362" w:rsidRDefault="00B57B61" w:rsidP="000A3EE2">
            <w:pPr>
              <w:widowControl w:val="0"/>
              <w:shd w:val="clear" w:color="auto" w:fill="FFFFFF"/>
              <w:spacing w:after="0" w:line="360" w:lineRule="auto"/>
              <w:rPr>
                <w:rFonts w:ascii="Times New Roman" w:hAnsi="Times New Roman"/>
              </w:rPr>
            </w:pPr>
            <w:r>
              <w:rPr>
                <w:rFonts w:ascii="Times New Roman" w:hAnsi="Times New Roman"/>
              </w:rPr>
              <w:t>………………………………………………………………</w:t>
            </w:r>
          </w:p>
          <w:p w14:paraId="571BC32A" w14:textId="77777777" w:rsidR="004D3362" w:rsidRDefault="00B57B61" w:rsidP="000A3EE2">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F1B046A" w14:textId="77777777" w:rsidR="004D3362" w:rsidRDefault="004D3362" w:rsidP="000A3EE2">
            <w:pPr>
              <w:widowControl w:val="0"/>
              <w:spacing w:after="0" w:line="360" w:lineRule="auto"/>
              <w:jc w:val="right"/>
              <w:rPr>
                <w:rFonts w:ascii="Times New Roman" w:hAnsi="Times New Roman"/>
              </w:rPr>
            </w:pPr>
          </w:p>
        </w:tc>
      </w:tr>
    </w:tbl>
    <w:p w14:paraId="5251DB5E" w14:textId="77777777" w:rsidR="004D3362" w:rsidRDefault="004D3362" w:rsidP="000A3EE2">
      <w:pPr>
        <w:pStyle w:val="Tytu"/>
        <w:rPr>
          <w:spacing w:val="60"/>
          <w:sz w:val="32"/>
        </w:rPr>
      </w:pPr>
    </w:p>
    <w:p w14:paraId="29597699" w14:textId="77777777" w:rsidR="004D3362" w:rsidRDefault="00B57B61" w:rsidP="000A3EE2">
      <w:pPr>
        <w:pStyle w:val="Tytu"/>
        <w:rPr>
          <w:spacing w:val="60"/>
          <w:sz w:val="32"/>
        </w:rPr>
      </w:pPr>
      <w:r>
        <w:rPr>
          <w:spacing w:val="60"/>
          <w:sz w:val="32"/>
        </w:rPr>
        <w:t xml:space="preserve">OŚWIADCZENIE </w:t>
      </w:r>
    </w:p>
    <w:p w14:paraId="68279010" w14:textId="77777777" w:rsidR="004D3362" w:rsidRDefault="004D3362" w:rsidP="000A3EE2">
      <w:pPr>
        <w:pStyle w:val="Tytu"/>
        <w:rPr>
          <w:spacing w:val="60"/>
          <w:sz w:val="28"/>
          <w:szCs w:val="28"/>
        </w:rPr>
      </w:pPr>
    </w:p>
    <w:p w14:paraId="50CEB6C3" w14:textId="2EB6BC2D" w:rsidR="004D3362" w:rsidRDefault="00B57B61" w:rsidP="000A3EE2">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410DDC">
        <w:rPr>
          <w:rFonts w:ascii="Times New Roman" w:hAnsi="Times New Roman"/>
          <w:sz w:val="28"/>
        </w:rPr>
        <w:t>postępowania nr SZP.272.</w:t>
      </w:r>
      <w:r w:rsidR="00CF2DE9">
        <w:rPr>
          <w:rFonts w:ascii="Times New Roman" w:hAnsi="Times New Roman"/>
          <w:sz w:val="28"/>
        </w:rPr>
        <w:t>1191</w:t>
      </w:r>
      <w:r w:rsidR="004A6E4D">
        <w:rPr>
          <w:rFonts w:ascii="Times New Roman" w:hAnsi="Times New Roman"/>
          <w:sz w:val="28"/>
        </w:rPr>
        <w:t>.202</w:t>
      </w:r>
      <w:r w:rsidR="00216A9E">
        <w:rPr>
          <w:rFonts w:ascii="Times New Roman" w:hAnsi="Times New Roman"/>
          <w:sz w:val="28"/>
        </w:rPr>
        <w:t>5</w:t>
      </w:r>
      <w:r>
        <w:rPr>
          <w:rFonts w:ascii="Times New Roman" w:hAnsi="Times New Roman"/>
          <w:sz w:val="28"/>
          <w:szCs w:val="28"/>
        </w:rPr>
        <w:t>.</w:t>
      </w:r>
    </w:p>
    <w:p w14:paraId="254647D5" w14:textId="77777777" w:rsidR="004D3362" w:rsidRDefault="004D3362" w:rsidP="000A3EE2">
      <w:pPr>
        <w:pStyle w:val="Tytu"/>
        <w:jc w:val="both"/>
        <w:rPr>
          <w:b w:val="0"/>
          <w:sz w:val="28"/>
        </w:rPr>
      </w:pPr>
    </w:p>
    <w:p w14:paraId="143E8CED" w14:textId="77777777" w:rsidR="004D3362" w:rsidRDefault="00B57B61" w:rsidP="000A3EE2">
      <w:pPr>
        <w:rPr>
          <w:rFonts w:ascii="Times New Roman" w:hAnsi="Times New Roman"/>
        </w:rPr>
      </w:pPr>
      <w:r>
        <w:br w:type="page"/>
      </w:r>
    </w:p>
    <w:p w14:paraId="3EB10BB5" w14:textId="77777777" w:rsidR="004D3362" w:rsidRDefault="00B57B61" w:rsidP="000A3EE2">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60A396EB" w14:textId="77777777">
        <w:trPr>
          <w:jc w:val="center"/>
        </w:trPr>
        <w:tc>
          <w:tcPr>
            <w:tcW w:w="6770" w:type="dxa"/>
          </w:tcPr>
          <w:p w14:paraId="291AEDA8" w14:textId="77777777" w:rsidR="004D3362" w:rsidRDefault="00B57B61" w:rsidP="000A3EE2">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91C03C7" w14:textId="77777777" w:rsidR="004D3362" w:rsidRDefault="00B57B61" w:rsidP="000A3EE2">
            <w:pPr>
              <w:widowControl w:val="0"/>
              <w:shd w:val="clear" w:color="auto" w:fill="FFFFFF"/>
              <w:spacing w:after="0" w:line="360" w:lineRule="auto"/>
              <w:rPr>
                <w:rFonts w:ascii="Times New Roman" w:hAnsi="Times New Roman"/>
              </w:rPr>
            </w:pPr>
            <w:r>
              <w:rPr>
                <w:rFonts w:ascii="Times New Roman" w:hAnsi="Times New Roman"/>
              </w:rPr>
              <w:t>………………………………………………………………</w:t>
            </w:r>
          </w:p>
          <w:p w14:paraId="12C9902F" w14:textId="77777777" w:rsidR="004D3362" w:rsidRDefault="00B57B61" w:rsidP="000A3EE2">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9AD18F7" w14:textId="77777777" w:rsidR="004D3362" w:rsidRDefault="004D3362" w:rsidP="000A3EE2">
            <w:pPr>
              <w:widowControl w:val="0"/>
              <w:spacing w:after="0" w:line="360" w:lineRule="auto"/>
              <w:jc w:val="right"/>
              <w:rPr>
                <w:rFonts w:ascii="Times New Roman" w:hAnsi="Times New Roman"/>
              </w:rPr>
            </w:pPr>
          </w:p>
        </w:tc>
      </w:tr>
    </w:tbl>
    <w:p w14:paraId="7EE19161" w14:textId="77777777" w:rsidR="00D87287" w:rsidRDefault="00D87287" w:rsidP="000A3EE2">
      <w:pPr>
        <w:pStyle w:val="Tytu"/>
        <w:rPr>
          <w:spacing w:val="60"/>
          <w:sz w:val="32"/>
        </w:rPr>
      </w:pPr>
    </w:p>
    <w:p w14:paraId="2E93388A" w14:textId="77777777" w:rsidR="004D3362" w:rsidRDefault="00B57B61" w:rsidP="000A3EE2">
      <w:pPr>
        <w:pStyle w:val="Tytu"/>
        <w:rPr>
          <w:spacing w:val="60"/>
          <w:sz w:val="32"/>
        </w:rPr>
      </w:pPr>
      <w:r>
        <w:rPr>
          <w:spacing w:val="60"/>
          <w:sz w:val="32"/>
        </w:rPr>
        <w:t xml:space="preserve">OŚWIADCZENIE </w:t>
      </w:r>
    </w:p>
    <w:p w14:paraId="60ECDB2D" w14:textId="5D7C4809" w:rsidR="004D3362" w:rsidRDefault="004A6EF4" w:rsidP="000A3EE2">
      <w:pPr>
        <w:pStyle w:val="Tytu"/>
        <w:rPr>
          <w:sz w:val="28"/>
          <w:szCs w:val="28"/>
        </w:rPr>
      </w:pPr>
      <w:r>
        <w:rPr>
          <w:sz w:val="28"/>
          <w:szCs w:val="28"/>
        </w:rPr>
        <w:t xml:space="preserve">o </w:t>
      </w:r>
      <w:r w:rsidR="00216A9E">
        <w:rPr>
          <w:sz w:val="28"/>
          <w:szCs w:val="28"/>
        </w:rPr>
        <w:t>niepodleganiu</w:t>
      </w:r>
      <w:r w:rsidR="00B57B61">
        <w:rPr>
          <w:sz w:val="28"/>
          <w:szCs w:val="28"/>
        </w:rPr>
        <w:t xml:space="preserve"> wykluczeniu z udziału w postępowaniu</w:t>
      </w:r>
    </w:p>
    <w:p w14:paraId="79A12D67" w14:textId="77777777" w:rsidR="004D3362" w:rsidRDefault="004D3362" w:rsidP="000A3EE2">
      <w:pPr>
        <w:pStyle w:val="Tytu"/>
        <w:rPr>
          <w:sz w:val="28"/>
          <w:szCs w:val="28"/>
        </w:rPr>
      </w:pPr>
    </w:p>
    <w:p w14:paraId="3757C360" w14:textId="04AAD2B1" w:rsidR="004D3362" w:rsidRDefault="00B57B61" w:rsidP="000A3EE2">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łu w postępowaniu nr SZP.272.</w:t>
      </w:r>
      <w:r w:rsidR="00CF2DE9">
        <w:rPr>
          <w:rFonts w:ascii="Times New Roman" w:hAnsi="Times New Roman"/>
          <w:sz w:val="24"/>
          <w:szCs w:val="24"/>
        </w:rPr>
        <w:t>1191</w:t>
      </w:r>
      <w:r w:rsidR="004A6E4D">
        <w:rPr>
          <w:rFonts w:ascii="Times New Roman" w:hAnsi="Times New Roman"/>
          <w:sz w:val="24"/>
          <w:szCs w:val="24"/>
        </w:rPr>
        <w:t>.202</w:t>
      </w:r>
      <w:r w:rsidR="00216A9E">
        <w:rPr>
          <w:rFonts w:ascii="Times New Roman" w:hAnsi="Times New Roman"/>
          <w:sz w:val="24"/>
          <w:szCs w:val="24"/>
        </w:rPr>
        <w:t>5</w:t>
      </w:r>
      <w:r>
        <w:rPr>
          <w:rFonts w:ascii="Times New Roman" w:hAnsi="Times New Roman"/>
          <w:sz w:val="24"/>
          <w:szCs w:val="24"/>
        </w:rPr>
        <w:t xml:space="preserve"> 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216A9E">
        <w:rPr>
          <w:rFonts w:ascii="Times New Roman" w:hAnsi="Times New Roman"/>
          <w:sz w:val="24"/>
          <w:szCs w:val="24"/>
        </w:rPr>
        <w:t>4</w:t>
      </w:r>
      <w:r w:rsidR="0041453D">
        <w:rPr>
          <w:rFonts w:ascii="Times New Roman" w:hAnsi="Times New Roman"/>
          <w:sz w:val="24"/>
          <w:szCs w:val="24"/>
        </w:rPr>
        <w:t xml:space="preserve"> r. poz. </w:t>
      </w:r>
      <w:r w:rsidR="00216A9E">
        <w:rPr>
          <w:rFonts w:ascii="Times New Roman" w:hAnsi="Times New Roman"/>
          <w:sz w:val="24"/>
          <w:szCs w:val="24"/>
        </w:rPr>
        <w:t>1320</w:t>
      </w:r>
      <w:r w:rsidR="0041453D">
        <w:rPr>
          <w:rFonts w:ascii="Times New Roman" w:hAnsi="Times New Roman"/>
          <w:sz w:val="24"/>
          <w:szCs w:val="24"/>
        </w:rPr>
        <w:t xml:space="preserve"> </w:t>
      </w:r>
      <w:r>
        <w:rPr>
          <w:rFonts w:ascii="Times New Roman" w:hAnsi="Times New Roman"/>
          <w:sz w:val="24"/>
          <w:szCs w:val="24"/>
        </w:rPr>
        <w:t xml:space="preserve">z </w:t>
      </w:r>
      <w:proofErr w:type="spellStart"/>
      <w:r>
        <w:rPr>
          <w:rFonts w:ascii="Times New Roman" w:hAnsi="Times New Roman"/>
          <w:sz w:val="24"/>
          <w:szCs w:val="24"/>
        </w:rPr>
        <w:t>późn</w:t>
      </w:r>
      <w:proofErr w:type="spellEnd"/>
      <w:r>
        <w:rPr>
          <w:rFonts w:ascii="Times New Roman" w:hAnsi="Times New Roman"/>
          <w:sz w:val="24"/>
          <w:szCs w:val="24"/>
        </w:rPr>
        <w:t>. zm.).</w:t>
      </w:r>
    </w:p>
    <w:p w14:paraId="3CEF1690" w14:textId="77777777" w:rsidR="004D3362" w:rsidRDefault="00B57B61" w:rsidP="000A3EE2">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B41603D" w14:textId="77777777" w:rsidR="004D3362" w:rsidRDefault="004D3362" w:rsidP="000A3EE2">
      <w:pPr>
        <w:pStyle w:val="Tytu"/>
        <w:jc w:val="both"/>
        <w:rPr>
          <w:b w:val="0"/>
        </w:rPr>
      </w:pPr>
    </w:p>
    <w:p w14:paraId="5615DA67" w14:textId="77777777" w:rsidR="004D3362" w:rsidRDefault="004D3362" w:rsidP="000A3EE2">
      <w:pPr>
        <w:spacing w:after="0" w:line="240" w:lineRule="auto"/>
        <w:rPr>
          <w:rFonts w:ascii="Times New Roman" w:hAnsi="Times New Roman"/>
          <w:b/>
          <w:sz w:val="28"/>
          <w:szCs w:val="28"/>
        </w:rPr>
      </w:pPr>
    </w:p>
    <w:p w14:paraId="1F687DE2" w14:textId="77777777" w:rsidR="004D3362" w:rsidRDefault="004D3362" w:rsidP="000A3EE2">
      <w:pPr>
        <w:spacing w:after="0" w:line="240" w:lineRule="auto"/>
        <w:jc w:val="center"/>
        <w:rPr>
          <w:rFonts w:ascii="Times New Roman" w:hAnsi="Times New Roman"/>
          <w:b/>
          <w:sz w:val="28"/>
          <w:szCs w:val="28"/>
        </w:rPr>
      </w:pPr>
    </w:p>
    <w:p w14:paraId="06B20020" w14:textId="77777777" w:rsidR="004D3362" w:rsidRDefault="004D3362" w:rsidP="000A3EE2">
      <w:pPr>
        <w:spacing w:after="0" w:line="240" w:lineRule="auto"/>
        <w:jc w:val="center"/>
        <w:rPr>
          <w:rFonts w:ascii="Times New Roman" w:hAnsi="Times New Roman"/>
          <w:b/>
          <w:sz w:val="28"/>
          <w:szCs w:val="28"/>
        </w:rPr>
      </w:pPr>
    </w:p>
    <w:p w14:paraId="75BB87DD" w14:textId="77777777" w:rsidR="004D3362" w:rsidRDefault="004D3362" w:rsidP="000A3EE2">
      <w:pPr>
        <w:spacing w:after="0" w:line="240" w:lineRule="auto"/>
        <w:jc w:val="center"/>
        <w:rPr>
          <w:rFonts w:ascii="Times New Roman" w:hAnsi="Times New Roman"/>
          <w:b/>
          <w:sz w:val="28"/>
          <w:szCs w:val="28"/>
        </w:rPr>
      </w:pPr>
    </w:p>
    <w:p w14:paraId="36582AFD" w14:textId="77777777" w:rsidR="004D3362" w:rsidRDefault="00B57B61" w:rsidP="000A3EE2">
      <w:pPr>
        <w:rPr>
          <w:rFonts w:ascii="Times New Roman" w:hAnsi="Times New Roman"/>
          <w:b/>
          <w:sz w:val="28"/>
          <w:szCs w:val="28"/>
        </w:rPr>
      </w:pPr>
      <w:r>
        <w:br w:type="page"/>
      </w:r>
    </w:p>
    <w:p w14:paraId="6F75EF91" w14:textId="77777777" w:rsidR="004D3362" w:rsidRDefault="00B57B61" w:rsidP="000A3EE2">
      <w:pPr>
        <w:spacing w:after="0" w:line="240" w:lineRule="auto"/>
        <w:jc w:val="center"/>
        <w:rPr>
          <w:rFonts w:ascii="Times New Roman" w:hAnsi="Times New Roman"/>
          <w:b/>
          <w:sz w:val="28"/>
          <w:szCs w:val="28"/>
        </w:rPr>
      </w:pPr>
      <w:r>
        <w:rPr>
          <w:rFonts w:ascii="Times New Roman" w:hAnsi="Times New Roman"/>
          <w:b/>
          <w:sz w:val="28"/>
          <w:szCs w:val="28"/>
        </w:rPr>
        <w:lastRenderedPageBreak/>
        <w:t>OŚWIADCZENIE</w:t>
      </w:r>
    </w:p>
    <w:p w14:paraId="1A748EB4" w14:textId="77777777" w:rsidR="004D3362" w:rsidRDefault="00B57B61" w:rsidP="000A3EE2">
      <w:pPr>
        <w:spacing w:after="0" w:line="24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4936124" w14:textId="77777777" w:rsidR="004D3362" w:rsidRDefault="00B57B61" w:rsidP="000A3EE2">
      <w:pPr>
        <w:spacing w:after="0" w:line="240" w:lineRule="auto"/>
        <w:jc w:val="center"/>
        <w:rPr>
          <w:rFonts w:ascii="Times New Roman" w:hAnsi="Times New Roman"/>
          <w:b/>
          <w:sz w:val="28"/>
          <w:szCs w:val="28"/>
        </w:rPr>
      </w:pPr>
      <w:r>
        <w:rPr>
          <w:rFonts w:ascii="Times New Roman" w:hAnsi="Times New Roman"/>
          <w:b/>
          <w:sz w:val="28"/>
          <w:szCs w:val="28"/>
        </w:rPr>
        <w:t>POWOŁUJE SIĘ WYKONAWCA:</w:t>
      </w:r>
    </w:p>
    <w:p w14:paraId="25025C13" w14:textId="77777777" w:rsidR="004D3362" w:rsidRDefault="004D3362" w:rsidP="000A3EE2">
      <w:pPr>
        <w:spacing w:after="0" w:line="240" w:lineRule="auto"/>
        <w:jc w:val="center"/>
        <w:rPr>
          <w:rFonts w:ascii="Times New Roman" w:hAnsi="Times New Roman"/>
          <w:b/>
          <w:sz w:val="28"/>
          <w:szCs w:val="28"/>
        </w:rPr>
      </w:pPr>
    </w:p>
    <w:p w14:paraId="66930F01" w14:textId="77777777" w:rsidR="004D3362" w:rsidRDefault="00B57B61" w:rsidP="000A3EE2">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w:t>
      </w:r>
      <w:proofErr w:type="gramStart"/>
      <w:r>
        <w:rPr>
          <w:rFonts w:ascii="Times New Roman" w:hAnsi="Times New Roman"/>
          <w:sz w:val="24"/>
          <w:szCs w:val="24"/>
        </w:rPr>
        <w:t>…….</w:t>
      </w:r>
      <w:proofErr w:type="gramEnd"/>
      <w:r>
        <w:rPr>
          <w:rFonts w:ascii="Times New Roman" w:hAnsi="Times New Roman"/>
          <w:sz w:val="24"/>
          <w:szCs w:val="24"/>
        </w:rPr>
        <w:t>.………………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32B38BDB" w14:textId="77777777" w:rsidR="004D3362" w:rsidRDefault="00B57B61" w:rsidP="000A3EE2">
      <w:pPr>
        <w:spacing w:after="0" w:line="360" w:lineRule="auto"/>
        <w:jc w:val="both"/>
        <w:rPr>
          <w:rFonts w:ascii="Times New Roman" w:hAnsi="Times New Roman"/>
          <w:sz w:val="24"/>
          <w:szCs w:val="24"/>
        </w:rPr>
      </w:pPr>
      <w:r>
        <w:rPr>
          <w:rFonts w:ascii="Times New Roman" w:hAnsi="Times New Roman"/>
          <w:sz w:val="24"/>
          <w:szCs w:val="24"/>
        </w:rPr>
        <w:t>………………………………………………………………………………………………………………………………………………………………………………………………………………………………………………………………………………………………………*</w:t>
      </w:r>
    </w:p>
    <w:p w14:paraId="2D091904" w14:textId="77777777" w:rsidR="004D3362" w:rsidRDefault="004D3362" w:rsidP="000A3EE2">
      <w:pPr>
        <w:pStyle w:val="Tytu"/>
        <w:jc w:val="both"/>
        <w:rPr>
          <w:b w:val="0"/>
        </w:rPr>
      </w:pPr>
    </w:p>
    <w:p w14:paraId="51117ABB" w14:textId="77777777" w:rsidR="004D3362" w:rsidRDefault="00B57B61" w:rsidP="000A3EE2">
      <w:pPr>
        <w:spacing w:after="0"/>
        <w:jc w:val="center"/>
        <w:rPr>
          <w:rFonts w:ascii="Times New Roman" w:hAnsi="Times New Roman"/>
          <w:b/>
          <w:sz w:val="28"/>
          <w:szCs w:val="24"/>
        </w:rPr>
      </w:pPr>
      <w:r>
        <w:rPr>
          <w:rFonts w:ascii="Times New Roman" w:hAnsi="Times New Roman"/>
          <w:b/>
          <w:sz w:val="28"/>
          <w:szCs w:val="24"/>
        </w:rPr>
        <w:t>OŚWIADCZENIE</w:t>
      </w:r>
    </w:p>
    <w:p w14:paraId="269E2E54" w14:textId="77777777" w:rsidR="004D3362" w:rsidRDefault="00B57B61" w:rsidP="000A3EE2">
      <w:pPr>
        <w:spacing w:after="0" w:line="240" w:lineRule="auto"/>
        <w:jc w:val="center"/>
        <w:rPr>
          <w:rFonts w:ascii="Times New Roman" w:hAnsi="Times New Roman"/>
          <w:b/>
          <w:sz w:val="28"/>
          <w:szCs w:val="24"/>
        </w:rPr>
      </w:pPr>
      <w:r>
        <w:rPr>
          <w:rFonts w:ascii="Times New Roman" w:hAnsi="Times New Roman"/>
          <w:b/>
          <w:sz w:val="28"/>
          <w:szCs w:val="24"/>
        </w:rPr>
        <w:t>dotyczące podanych informacji:</w:t>
      </w:r>
    </w:p>
    <w:p w14:paraId="1D64108E" w14:textId="77777777" w:rsidR="004D3362" w:rsidRDefault="004D3362" w:rsidP="000A3EE2">
      <w:pPr>
        <w:spacing w:after="0" w:line="360" w:lineRule="auto"/>
        <w:jc w:val="both"/>
        <w:rPr>
          <w:rFonts w:ascii="Times New Roman" w:hAnsi="Times New Roman"/>
          <w:sz w:val="24"/>
          <w:szCs w:val="24"/>
        </w:rPr>
      </w:pPr>
    </w:p>
    <w:p w14:paraId="22DBC85E" w14:textId="77777777" w:rsidR="004D3362" w:rsidRDefault="00B57B61" w:rsidP="000A3EE2">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5D9C998" w14:textId="77777777" w:rsidR="00C359CA" w:rsidRDefault="00C359CA" w:rsidP="000A3EE2">
      <w:pPr>
        <w:spacing w:after="0" w:line="360" w:lineRule="auto"/>
        <w:jc w:val="both"/>
        <w:rPr>
          <w:rFonts w:ascii="Times New Roman" w:hAnsi="Times New Roman"/>
          <w:sz w:val="24"/>
          <w:szCs w:val="24"/>
        </w:rPr>
      </w:pPr>
    </w:p>
    <w:p w14:paraId="64A27B23" w14:textId="77777777" w:rsidR="004D3362" w:rsidRDefault="00B57B61" w:rsidP="000A3EE2">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485AE85F" w14:textId="77777777" w:rsidR="004D3362" w:rsidRDefault="00B57B61" w:rsidP="000A3EE2">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62916B9C" w14:textId="77777777" w:rsidR="004D3362" w:rsidRDefault="00B57B61" w:rsidP="000A3EE2">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FDA3D79" w14:textId="77777777" w:rsidR="004D3362" w:rsidRDefault="00B57B61" w:rsidP="000A3EE2">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2754A2F" w14:textId="77777777" w:rsidR="004D3362" w:rsidRDefault="00B57B61" w:rsidP="000A3EE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18ABD766" w14:textId="77777777" w:rsidR="004D3362" w:rsidRDefault="00B57B61" w:rsidP="000A3EE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1373344E" w14:textId="77777777" w:rsidR="004D3362" w:rsidRDefault="00B57B61" w:rsidP="000A3EE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45AA5C6B" w14:textId="77777777" w:rsidR="004D3362" w:rsidRDefault="00B57B61" w:rsidP="000A3EE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33A844AC" w14:textId="77777777" w:rsidR="004D3362" w:rsidRDefault="00B57B61" w:rsidP="000A3EE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595F3F1E" w14:textId="77777777" w:rsidR="004D3362" w:rsidRDefault="00B57B61" w:rsidP="000A3EE2">
      <w:pPr>
        <w:spacing w:after="0"/>
        <w:rPr>
          <w:rFonts w:ascii="Times New Roman" w:hAnsi="Times New Roman"/>
        </w:rPr>
      </w:pPr>
      <w:r>
        <w:br w:type="page"/>
      </w:r>
    </w:p>
    <w:p w14:paraId="36054A6D" w14:textId="77777777" w:rsidR="004D3362" w:rsidRDefault="00B57B61" w:rsidP="000A3EE2">
      <w:pPr>
        <w:pStyle w:val="Akapitzlist"/>
        <w:spacing w:after="0" w:line="240" w:lineRule="auto"/>
        <w:jc w:val="right"/>
        <w:rPr>
          <w:rFonts w:ascii="Times New Roman" w:hAnsi="Times New Roman"/>
        </w:rPr>
      </w:pPr>
      <w:r>
        <w:rPr>
          <w:rFonts w:ascii="Times New Roman" w:hAnsi="Times New Roman"/>
        </w:rPr>
        <w:lastRenderedPageBreak/>
        <w:t>Załącznik nr 4</w:t>
      </w:r>
    </w:p>
    <w:p w14:paraId="0404F9FD" w14:textId="507B0D22" w:rsidR="004D3362" w:rsidRDefault="00B57B61" w:rsidP="000A3EE2">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SZP…202</w:t>
      </w:r>
      <w:r w:rsidR="00216A9E">
        <w:rPr>
          <w:rFonts w:ascii="Times New Roman" w:hAnsi="Times New Roman"/>
          <w:b/>
          <w:color w:val="000000"/>
          <w:sz w:val="28"/>
          <w:szCs w:val="28"/>
        </w:rPr>
        <w:t>5</w:t>
      </w:r>
    </w:p>
    <w:p w14:paraId="4DF70FD6" w14:textId="4F43BC84" w:rsidR="004D3362" w:rsidRDefault="00B57B61" w:rsidP="000A3EE2">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41453D">
        <w:rPr>
          <w:rFonts w:ascii="Times New Roman" w:hAnsi="Times New Roman"/>
          <w:b/>
          <w:color w:val="000000"/>
          <w:sz w:val="20"/>
          <w:szCs w:val="20"/>
        </w:rPr>
        <w:t>ch (tekst jednolity Dz. U z 202</w:t>
      </w:r>
      <w:r w:rsidR="00216A9E">
        <w:rPr>
          <w:rFonts w:ascii="Times New Roman" w:hAnsi="Times New Roman"/>
          <w:b/>
          <w:color w:val="000000"/>
          <w:sz w:val="20"/>
          <w:szCs w:val="20"/>
        </w:rPr>
        <w:t>4</w:t>
      </w:r>
      <w:r w:rsidR="00CC1ECC">
        <w:rPr>
          <w:rFonts w:ascii="Times New Roman" w:hAnsi="Times New Roman"/>
          <w:b/>
          <w:color w:val="000000"/>
          <w:sz w:val="20"/>
          <w:szCs w:val="20"/>
        </w:rPr>
        <w:t xml:space="preserve"> r. poz. </w:t>
      </w:r>
      <w:r w:rsidR="00216A9E">
        <w:rPr>
          <w:rFonts w:ascii="Times New Roman" w:hAnsi="Times New Roman"/>
          <w:b/>
          <w:color w:val="000000"/>
          <w:sz w:val="20"/>
          <w:szCs w:val="20"/>
        </w:rPr>
        <w:t>1320</w:t>
      </w:r>
      <w:r w:rsidR="0041453D">
        <w:rPr>
          <w:rFonts w:ascii="Times New Roman" w:hAnsi="Times New Roman"/>
          <w:b/>
          <w:color w:val="000000"/>
          <w:sz w:val="20"/>
          <w:szCs w:val="20"/>
        </w:rPr>
        <w:t xml:space="preserve"> </w:t>
      </w:r>
      <w:r>
        <w:rPr>
          <w:rFonts w:ascii="Times New Roman" w:hAnsi="Times New Roman"/>
          <w:b/>
          <w:color w:val="000000"/>
          <w:sz w:val="20"/>
          <w:szCs w:val="20"/>
        </w:rPr>
        <w:t xml:space="preserve">z </w:t>
      </w:r>
      <w:proofErr w:type="spellStart"/>
      <w:r>
        <w:rPr>
          <w:rFonts w:ascii="Times New Roman" w:hAnsi="Times New Roman"/>
          <w:b/>
          <w:color w:val="000000"/>
          <w:sz w:val="20"/>
          <w:szCs w:val="20"/>
        </w:rPr>
        <w:t>późn</w:t>
      </w:r>
      <w:proofErr w:type="spellEnd"/>
      <w:r>
        <w:rPr>
          <w:rFonts w:ascii="Times New Roman" w:hAnsi="Times New Roman"/>
          <w:b/>
          <w:color w:val="000000"/>
          <w:sz w:val="20"/>
          <w:szCs w:val="20"/>
        </w:rPr>
        <w:t xml:space="preserve">. zm.) </w:t>
      </w:r>
    </w:p>
    <w:p w14:paraId="1A277609" w14:textId="77777777" w:rsidR="004D3362" w:rsidRPr="003549C0" w:rsidRDefault="004D3362" w:rsidP="003549C0">
      <w:pPr>
        <w:pStyle w:val="Tytu"/>
      </w:pPr>
    </w:p>
    <w:p w14:paraId="76E80352" w14:textId="4E064C04" w:rsidR="004D3362" w:rsidRPr="003549C0" w:rsidRDefault="00B57B61" w:rsidP="003549C0">
      <w:pPr>
        <w:spacing w:after="0" w:line="240" w:lineRule="auto"/>
        <w:rPr>
          <w:rFonts w:ascii="Times New Roman" w:hAnsi="Times New Roman"/>
          <w:sz w:val="24"/>
          <w:szCs w:val="24"/>
        </w:rPr>
      </w:pPr>
      <w:r w:rsidRPr="003549C0">
        <w:rPr>
          <w:rFonts w:ascii="Times New Roman" w:hAnsi="Times New Roman"/>
          <w:sz w:val="24"/>
          <w:szCs w:val="24"/>
        </w:rPr>
        <w:t>dnia …………… 202</w:t>
      </w:r>
      <w:r w:rsidR="00216A9E">
        <w:rPr>
          <w:rFonts w:ascii="Times New Roman" w:hAnsi="Times New Roman"/>
          <w:sz w:val="24"/>
          <w:szCs w:val="24"/>
        </w:rPr>
        <w:t>5</w:t>
      </w:r>
      <w:r w:rsidRPr="003549C0">
        <w:rPr>
          <w:rFonts w:ascii="Times New Roman" w:hAnsi="Times New Roman"/>
          <w:sz w:val="24"/>
          <w:szCs w:val="24"/>
        </w:rPr>
        <w:t> r.</w:t>
      </w:r>
      <w:r w:rsidR="00762311" w:rsidRPr="003549C0">
        <w:rPr>
          <w:rFonts w:ascii="Times New Roman" w:hAnsi="Times New Roman"/>
          <w:sz w:val="24"/>
          <w:szCs w:val="24"/>
        </w:rPr>
        <w:t>,</w:t>
      </w:r>
      <w:r w:rsidRPr="003549C0">
        <w:rPr>
          <w:rFonts w:ascii="Times New Roman" w:hAnsi="Times New Roman"/>
          <w:sz w:val="24"/>
          <w:szCs w:val="24"/>
        </w:rPr>
        <w:t xml:space="preserve"> w Białej Podlaskiej pomiędzy:</w:t>
      </w:r>
    </w:p>
    <w:p w14:paraId="3DD448A4" w14:textId="54EDEEB5" w:rsidR="004D3362" w:rsidRPr="003549C0" w:rsidRDefault="00B57B61" w:rsidP="003549C0">
      <w:pPr>
        <w:pStyle w:val="Tekstpodstawowy"/>
        <w:spacing w:after="0" w:line="240" w:lineRule="auto"/>
        <w:jc w:val="both"/>
        <w:rPr>
          <w:rFonts w:ascii="Times New Roman" w:hAnsi="Times New Roman"/>
          <w:sz w:val="24"/>
          <w:szCs w:val="24"/>
        </w:rPr>
      </w:pPr>
      <w:r w:rsidRPr="003549C0">
        <w:rPr>
          <w:rFonts w:ascii="Times New Roman" w:hAnsi="Times New Roman"/>
          <w:bCs/>
          <w:sz w:val="24"/>
          <w:szCs w:val="24"/>
        </w:rPr>
        <w:t xml:space="preserve">Akademią Bialską im. Jana Pawła II </w:t>
      </w:r>
      <w:r w:rsidRPr="003549C0">
        <w:rPr>
          <w:rFonts w:ascii="Times New Roman" w:hAnsi="Times New Roman"/>
          <w:sz w:val="24"/>
          <w:szCs w:val="24"/>
        </w:rPr>
        <w:t>z siedzibą przy ul.</w:t>
      </w:r>
      <w:r w:rsidR="00D214C4" w:rsidRPr="003549C0">
        <w:rPr>
          <w:rFonts w:ascii="Times New Roman" w:hAnsi="Times New Roman"/>
          <w:sz w:val="24"/>
          <w:szCs w:val="24"/>
        </w:rPr>
        <w:t xml:space="preserve"> </w:t>
      </w:r>
      <w:r w:rsidRPr="003549C0">
        <w:rPr>
          <w:rFonts w:ascii="Times New Roman" w:hAnsi="Times New Roman"/>
          <w:sz w:val="24"/>
          <w:szCs w:val="24"/>
        </w:rPr>
        <w:t>Sidorskiej 95/97 w Białej Podlaskiej, NIP 537-21-31-853, zwaną w treści umowy „</w:t>
      </w:r>
      <w:r w:rsidRPr="003549C0">
        <w:rPr>
          <w:rFonts w:ascii="Times New Roman" w:hAnsi="Times New Roman"/>
          <w:iCs/>
          <w:sz w:val="24"/>
          <w:szCs w:val="24"/>
        </w:rPr>
        <w:t>Zamawiającym</w:t>
      </w:r>
      <w:r w:rsidRPr="003549C0">
        <w:rPr>
          <w:rFonts w:ascii="Times New Roman" w:hAnsi="Times New Roman"/>
          <w:sz w:val="24"/>
          <w:szCs w:val="24"/>
        </w:rPr>
        <w:t>”, reprezentowaną przez:</w:t>
      </w:r>
    </w:p>
    <w:p w14:paraId="13F38C21" w14:textId="77777777" w:rsidR="004D3362" w:rsidRPr="003549C0" w:rsidRDefault="00B57B61" w:rsidP="003549C0">
      <w:pPr>
        <w:pStyle w:val="Tekstpodstawowy3"/>
        <w:spacing w:after="0" w:line="240" w:lineRule="auto"/>
        <w:rPr>
          <w:rFonts w:ascii="Times New Roman" w:hAnsi="Times New Roman"/>
          <w:sz w:val="24"/>
          <w:szCs w:val="24"/>
        </w:rPr>
      </w:pPr>
      <w:r w:rsidRPr="003549C0">
        <w:rPr>
          <w:rFonts w:ascii="Times New Roman" w:hAnsi="Times New Roman"/>
          <w:sz w:val="24"/>
          <w:szCs w:val="24"/>
        </w:rPr>
        <w:t>………………………………..</w:t>
      </w:r>
    </w:p>
    <w:p w14:paraId="01538B95" w14:textId="77777777" w:rsidR="004D3362" w:rsidRPr="003549C0" w:rsidRDefault="00B57B61" w:rsidP="003549C0">
      <w:pPr>
        <w:pStyle w:val="Tekstpodstawowy3"/>
        <w:spacing w:after="0" w:line="240" w:lineRule="auto"/>
        <w:rPr>
          <w:rFonts w:ascii="Times New Roman" w:hAnsi="Times New Roman"/>
          <w:sz w:val="24"/>
          <w:szCs w:val="24"/>
        </w:rPr>
      </w:pPr>
      <w:r w:rsidRPr="003549C0">
        <w:rPr>
          <w:rFonts w:ascii="Times New Roman" w:hAnsi="Times New Roman"/>
          <w:sz w:val="24"/>
          <w:szCs w:val="24"/>
        </w:rPr>
        <w:t>a ………………………………………………………………………………………………… reprezentowaną przez:</w:t>
      </w:r>
    </w:p>
    <w:p w14:paraId="7D1E9271" w14:textId="77777777" w:rsidR="004D3362" w:rsidRPr="003549C0" w:rsidRDefault="00B57B61" w:rsidP="003549C0">
      <w:pPr>
        <w:spacing w:after="0" w:line="240" w:lineRule="auto"/>
        <w:rPr>
          <w:rFonts w:ascii="Times New Roman" w:hAnsi="Times New Roman"/>
          <w:sz w:val="24"/>
          <w:szCs w:val="24"/>
        </w:rPr>
      </w:pPr>
      <w:r w:rsidRPr="003549C0">
        <w:rPr>
          <w:rFonts w:ascii="Times New Roman" w:hAnsi="Times New Roman"/>
          <w:sz w:val="24"/>
          <w:szCs w:val="24"/>
        </w:rPr>
        <w:t>……………………. zwanym dalej „Wykonawcą”</w:t>
      </w:r>
    </w:p>
    <w:p w14:paraId="18E4E58D" w14:textId="77777777" w:rsidR="004D3362" w:rsidRPr="003549C0" w:rsidRDefault="00B57B61" w:rsidP="003549C0">
      <w:pPr>
        <w:pStyle w:val="Tekstpodstawowy"/>
        <w:spacing w:after="0" w:line="240" w:lineRule="auto"/>
        <w:rPr>
          <w:rFonts w:ascii="Times New Roman" w:hAnsi="Times New Roman"/>
          <w:sz w:val="24"/>
          <w:szCs w:val="24"/>
        </w:rPr>
      </w:pPr>
      <w:r w:rsidRPr="003549C0">
        <w:rPr>
          <w:rFonts w:ascii="Times New Roman" w:hAnsi="Times New Roman"/>
          <w:sz w:val="24"/>
          <w:szCs w:val="24"/>
        </w:rPr>
        <w:t xml:space="preserve">Łącznie dalej zwanych w umowie Stronami, </w:t>
      </w:r>
    </w:p>
    <w:p w14:paraId="204711D7" w14:textId="4FF9F957" w:rsidR="004D3362" w:rsidRPr="003549C0" w:rsidRDefault="00B57B61" w:rsidP="003549C0">
      <w:pPr>
        <w:pStyle w:val="Tekstpodstawowy"/>
        <w:spacing w:after="0" w:line="240" w:lineRule="auto"/>
        <w:jc w:val="both"/>
        <w:rPr>
          <w:rFonts w:ascii="Times New Roman" w:hAnsi="Times New Roman"/>
          <w:sz w:val="24"/>
          <w:szCs w:val="24"/>
        </w:rPr>
      </w:pPr>
      <w:r w:rsidRPr="003549C0">
        <w:rPr>
          <w:rFonts w:ascii="Times New Roman" w:hAnsi="Times New Roman"/>
          <w:sz w:val="24"/>
          <w:szCs w:val="24"/>
        </w:rPr>
        <w:t xml:space="preserve">na podstawie dokonanego przez Zamawiającego wyboru oferty Wykonawcy w postępowaniu prowadzonym </w:t>
      </w:r>
      <w:r w:rsidRPr="003549C0">
        <w:rPr>
          <w:rFonts w:ascii="Times New Roman" w:hAnsi="Times New Roman"/>
          <w:i/>
          <w:sz w:val="24"/>
          <w:szCs w:val="24"/>
        </w:rPr>
        <w:t xml:space="preserve">w </w:t>
      </w:r>
      <w:r w:rsidR="00B461AD" w:rsidRPr="003549C0">
        <w:rPr>
          <w:rFonts w:ascii="Times New Roman" w:hAnsi="Times New Roman"/>
          <w:i/>
          <w:sz w:val="24"/>
          <w:szCs w:val="24"/>
        </w:rPr>
        <w:t>T</w:t>
      </w:r>
      <w:r w:rsidRPr="003549C0">
        <w:rPr>
          <w:rFonts w:ascii="Times New Roman" w:hAnsi="Times New Roman"/>
          <w:i/>
          <w:sz w:val="24"/>
          <w:szCs w:val="24"/>
        </w:rPr>
        <w:t>rybie podstawowym</w:t>
      </w:r>
      <w:r w:rsidRPr="003549C0">
        <w:rPr>
          <w:rFonts w:ascii="Times New Roman" w:hAnsi="Times New Roman"/>
          <w:sz w:val="24"/>
          <w:szCs w:val="24"/>
        </w:rPr>
        <w:t xml:space="preserve"> opublikowanym w dniu ……………… pod nr …………… w Biuletynie </w:t>
      </w:r>
      <w:r w:rsidR="00C359CA" w:rsidRPr="003549C0">
        <w:rPr>
          <w:rFonts w:ascii="Times New Roman" w:hAnsi="Times New Roman"/>
          <w:sz w:val="24"/>
          <w:szCs w:val="24"/>
        </w:rPr>
        <w:t>Zamówień Publicznych</w:t>
      </w:r>
      <w:r w:rsidRPr="003549C0">
        <w:rPr>
          <w:rFonts w:ascii="Times New Roman" w:hAnsi="Times New Roman"/>
          <w:sz w:val="24"/>
          <w:szCs w:val="24"/>
        </w:rPr>
        <w:t xml:space="preserve">, została zawarta umowa o następującej treści: </w:t>
      </w:r>
    </w:p>
    <w:p w14:paraId="28B9302E" w14:textId="77777777" w:rsidR="003549C0" w:rsidRPr="003549C0" w:rsidRDefault="003549C0" w:rsidP="003549C0">
      <w:pPr>
        <w:pStyle w:val="Tekstpodstawowy"/>
        <w:spacing w:after="0" w:line="240" w:lineRule="auto"/>
        <w:rPr>
          <w:rFonts w:ascii="Times New Roman" w:hAnsi="Times New Roman"/>
          <w:sz w:val="24"/>
          <w:szCs w:val="24"/>
        </w:rPr>
      </w:pPr>
    </w:p>
    <w:p w14:paraId="637A2B8D" w14:textId="77777777" w:rsidR="003549C0" w:rsidRPr="003549C0" w:rsidRDefault="003549C0" w:rsidP="003549C0">
      <w:pPr>
        <w:pStyle w:val="Nagwek1"/>
        <w:spacing w:before="0" w:line="240" w:lineRule="auto"/>
        <w:jc w:val="center"/>
        <w:rPr>
          <w:rFonts w:ascii="Times New Roman" w:hAnsi="Times New Roman"/>
          <w:b/>
          <w:color w:val="000000" w:themeColor="text1"/>
          <w:sz w:val="24"/>
          <w:szCs w:val="24"/>
        </w:rPr>
      </w:pPr>
      <w:r w:rsidRPr="003549C0">
        <w:rPr>
          <w:rFonts w:ascii="Times New Roman" w:hAnsi="Times New Roman"/>
          <w:b/>
          <w:color w:val="000000" w:themeColor="text1"/>
          <w:sz w:val="24"/>
          <w:szCs w:val="24"/>
        </w:rPr>
        <w:t>Przedmiot umowy</w:t>
      </w:r>
    </w:p>
    <w:p w14:paraId="60E5AE11"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r w:rsidRPr="003549C0">
        <w:rPr>
          <w:rFonts w:ascii="Times New Roman" w:hAnsi="Times New Roman"/>
          <w:b/>
          <w:bCs/>
          <w:color w:val="000000" w:themeColor="text1"/>
          <w:sz w:val="24"/>
          <w:szCs w:val="24"/>
        </w:rPr>
        <w:t xml:space="preserve">§ 1 </w:t>
      </w:r>
    </w:p>
    <w:p w14:paraId="6653A6F4" w14:textId="4CD64E58" w:rsidR="003549C0" w:rsidRPr="00952723" w:rsidRDefault="003549C0" w:rsidP="001179BD">
      <w:pPr>
        <w:pStyle w:val="Akapitzlist"/>
        <w:numPr>
          <w:ilvl w:val="0"/>
          <w:numId w:val="11"/>
        </w:numPr>
        <w:tabs>
          <w:tab w:val="clear" w:pos="720"/>
        </w:tabs>
        <w:spacing w:after="0" w:line="240" w:lineRule="auto"/>
        <w:ind w:left="426"/>
        <w:contextualSpacing w:val="0"/>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Na warunkach niniejszej umowy Zamawiający zleca a Wykonawca zobowiązuje się do dostawy</w:t>
      </w:r>
      <w:r w:rsidR="00952723">
        <w:rPr>
          <w:rFonts w:ascii="Times New Roman" w:hAnsi="Times New Roman"/>
          <w:color w:val="000000" w:themeColor="text1"/>
          <w:sz w:val="24"/>
          <w:szCs w:val="24"/>
        </w:rPr>
        <w:t xml:space="preserve"> </w:t>
      </w:r>
      <w:r w:rsidR="00952723" w:rsidRPr="00952723">
        <w:rPr>
          <w:rFonts w:ascii="Times New Roman" w:hAnsi="Times New Roman"/>
          <w:color w:val="000000" w:themeColor="text1"/>
          <w:sz w:val="24"/>
          <w:szCs w:val="24"/>
        </w:rPr>
        <w:t xml:space="preserve">sprzętu medycznego i sprzętu jednorazowego zamawianego na potrzeby </w:t>
      </w:r>
      <w:r w:rsidR="00CF2DE9">
        <w:rPr>
          <w:rFonts w:ascii="Times New Roman" w:hAnsi="Times New Roman"/>
          <w:color w:val="000000" w:themeColor="text1"/>
          <w:sz w:val="24"/>
          <w:szCs w:val="24"/>
        </w:rPr>
        <w:t>Uczelni</w:t>
      </w:r>
      <w:r w:rsidRPr="00952723">
        <w:rPr>
          <w:rFonts w:ascii="Times New Roman" w:hAnsi="Times New Roman"/>
          <w:color w:val="000000" w:themeColor="text1"/>
          <w:sz w:val="24"/>
          <w:szCs w:val="24"/>
        </w:rPr>
        <w:t>, szczegółowo opisane co do rodzaju w Opisie przedmiotu zamówienia (SWZ), którego kopia stanowi załącznik nr 1 do niniejszej umowy oraz zgodnie z ofertą Wykonawcy za cenę tam wskazaną, której kopia stanowi załącznik nr 2 do niniejszej umowy (przedmiot umowy). Ww. i nw. załączniki stanowią integralną część niniejszej umowy.</w:t>
      </w:r>
    </w:p>
    <w:p w14:paraId="3238C43F" w14:textId="0AB30694" w:rsidR="003549C0" w:rsidRDefault="003549C0" w:rsidP="001179BD">
      <w:pPr>
        <w:pStyle w:val="Akapitzlist"/>
        <w:numPr>
          <w:ilvl w:val="0"/>
          <w:numId w:val="11"/>
        </w:numPr>
        <w:tabs>
          <w:tab w:val="clear" w:pos="720"/>
        </w:tabs>
        <w:spacing w:after="0" w:line="240" w:lineRule="auto"/>
        <w:ind w:left="426" w:hanging="426"/>
        <w:contextualSpacing w:val="0"/>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 xml:space="preserve">Wykonawca zapoznał się z warunkami realizacji niniejszej umowy, dokonał szczegółowej ich analizy oraz zapoznał się z warunkami dostawy i w związku z tym oświadczył, iż posiada uprawnienia, niezbędną wiedzę, umiejętności oraz potencjał do wykonania czynności określonych w ust. 1 niniejszego paragrafu i zobowiązuje się do ich wykonywania z należytą starannością </w:t>
      </w:r>
      <w:r w:rsidR="00216A9E" w:rsidRPr="003549C0">
        <w:rPr>
          <w:rFonts w:ascii="Times New Roman" w:hAnsi="Times New Roman"/>
          <w:color w:val="000000" w:themeColor="text1"/>
          <w:sz w:val="24"/>
          <w:szCs w:val="24"/>
        </w:rPr>
        <w:t>oraz</w:t>
      </w:r>
      <w:r w:rsidRPr="003549C0">
        <w:rPr>
          <w:rFonts w:ascii="Times New Roman" w:hAnsi="Times New Roman"/>
          <w:color w:val="000000" w:themeColor="text1"/>
          <w:sz w:val="24"/>
          <w:szCs w:val="24"/>
        </w:rPr>
        <w:t xml:space="preserve"> że nie zachodzą żadne okoliczności, które mogłyby mieć wpływ na należyte wykonanie przez niego niniejszej umowy.</w:t>
      </w:r>
    </w:p>
    <w:p w14:paraId="46CD640D" w14:textId="7A8F308C" w:rsidR="003549C0" w:rsidRPr="004A6E4D" w:rsidRDefault="003549C0" w:rsidP="004A6E4D">
      <w:pPr>
        <w:pStyle w:val="Akapitzlist"/>
        <w:numPr>
          <w:ilvl w:val="0"/>
          <w:numId w:val="11"/>
        </w:numPr>
        <w:tabs>
          <w:tab w:val="clear" w:pos="720"/>
        </w:tabs>
        <w:spacing w:after="0" w:line="240" w:lineRule="auto"/>
        <w:ind w:left="426" w:hanging="426"/>
        <w:contextualSpacing w:val="0"/>
        <w:jc w:val="both"/>
        <w:rPr>
          <w:rFonts w:ascii="Times New Roman" w:hAnsi="Times New Roman"/>
          <w:color w:val="000000" w:themeColor="text1"/>
          <w:sz w:val="24"/>
          <w:szCs w:val="24"/>
        </w:rPr>
      </w:pPr>
      <w:r w:rsidRPr="004A6E4D">
        <w:rPr>
          <w:rFonts w:ascii="Times New Roman" w:hAnsi="Times New Roman"/>
          <w:color w:val="000000" w:themeColor="text1"/>
          <w:sz w:val="24"/>
          <w:szCs w:val="24"/>
        </w:rPr>
        <w:t>Wykonawca będzie realizował przedmiot umowy, o którym mowa w ust. 1 niniejszej umowy, siłami własnymi lub przy udziale wybranych przez siebie podwykonawców. Zakres powierzonych podwykonawcom części przedmiotu umowy oraz ich wartość została określona w załączniku nr 3 do niniejszej umowy. Wykonawca za działania bądź zaniechania podwykonawcy, odpowiada tak jak za działania bądź zaniechania własne.</w:t>
      </w:r>
      <w:r w:rsidR="004A6E4D" w:rsidRPr="004A6E4D">
        <w:rPr>
          <w:rFonts w:ascii="Times New Roman" w:hAnsi="Times New Roman"/>
          <w:color w:val="000000" w:themeColor="text1"/>
          <w:sz w:val="24"/>
          <w:szCs w:val="24"/>
        </w:rPr>
        <w:t xml:space="preserve"> </w:t>
      </w:r>
      <w:r w:rsidR="004A6E4D">
        <w:rPr>
          <w:rFonts w:ascii="Times New Roman" w:hAnsi="Times New Roman"/>
          <w:color w:val="000000" w:themeColor="text1"/>
          <w:sz w:val="24"/>
          <w:szCs w:val="24"/>
        </w:rPr>
        <w:t>W </w:t>
      </w:r>
      <w:r w:rsidR="004A6E4D" w:rsidRPr="004A6E4D">
        <w:rPr>
          <w:rFonts w:ascii="Times New Roman" w:hAnsi="Times New Roman"/>
          <w:color w:val="000000" w:themeColor="text1"/>
          <w:sz w:val="24"/>
          <w:szCs w:val="24"/>
        </w:rPr>
        <w:t>sytuacji realizacji umowy przy udziale podwykonawców do niniejszego projektu umowy zostaną dołączone zapisy dotyczące podwykonawców, m.in. w zakresie płatności, kar umownych, odstąpienia itp.</w:t>
      </w:r>
    </w:p>
    <w:p w14:paraId="50842548" w14:textId="77777777" w:rsidR="003549C0" w:rsidRPr="003549C0" w:rsidRDefault="003549C0" w:rsidP="003549C0">
      <w:pPr>
        <w:pStyle w:val="Nagwek1"/>
        <w:spacing w:before="0" w:line="240" w:lineRule="auto"/>
        <w:jc w:val="center"/>
        <w:rPr>
          <w:rFonts w:ascii="Times New Roman" w:hAnsi="Times New Roman"/>
          <w:b/>
          <w:color w:val="000000" w:themeColor="text1"/>
          <w:sz w:val="24"/>
          <w:szCs w:val="24"/>
        </w:rPr>
      </w:pPr>
    </w:p>
    <w:p w14:paraId="78971DD5" w14:textId="77777777" w:rsidR="003549C0" w:rsidRPr="003549C0" w:rsidRDefault="003549C0" w:rsidP="003549C0">
      <w:pPr>
        <w:pStyle w:val="Nagwek1"/>
        <w:spacing w:before="0" w:line="240" w:lineRule="auto"/>
        <w:jc w:val="center"/>
        <w:rPr>
          <w:rFonts w:ascii="Times New Roman" w:hAnsi="Times New Roman"/>
          <w:b/>
          <w:color w:val="000000" w:themeColor="text1"/>
          <w:sz w:val="24"/>
          <w:szCs w:val="24"/>
        </w:rPr>
      </w:pPr>
      <w:r w:rsidRPr="003549C0">
        <w:rPr>
          <w:rFonts w:ascii="Times New Roman" w:hAnsi="Times New Roman"/>
          <w:b/>
          <w:color w:val="000000" w:themeColor="text1"/>
          <w:sz w:val="24"/>
          <w:szCs w:val="24"/>
        </w:rPr>
        <w:t>Termin realizacji</w:t>
      </w:r>
    </w:p>
    <w:p w14:paraId="58607D0C"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r w:rsidRPr="003549C0">
        <w:rPr>
          <w:rFonts w:ascii="Times New Roman" w:hAnsi="Times New Roman"/>
          <w:b/>
          <w:bCs/>
          <w:color w:val="000000" w:themeColor="text1"/>
          <w:sz w:val="24"/>
          <w:szCs w:val="24"/>
        </w:rPr>
        <w:t xml:space="preserve">§ 2 </w:t>
      </w:r>
    </w:p>
    <w:p w14:paraId="08AA1B31" w14:textId="77777777" w:rsidR="003549C0" w:rsidRPr="003549C0" w:rsidRDefault="003549C0" w:rsidP="004A6E4D">
      <w:pPr>
        <w:spacing w:after="0" w:line="240" w:lineRule="auto"/>
        <w:ind w:left="-30"/>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Termin realizacji przedmiotu umowy, o którym mowa w § 1 ust. 1 niniejszej umowy, Strony ustaliły do … dni kalendarzowych od dnia podpisania niniejszej umowy.</w:t>
      </w:r>
    </w:p>
    <w:p w14:paraId="00E1D483" w14:textId="77777777" w:rsidR="003549C0" w:rsidRPr="003549C0" w:rsidRDefault="003549C0" w:rsidP="003549C0">
      <w:pPr>
        <w:spacing w:after="0" w:line="240" w:lineRule="auto"/>
        <w:ind w:left="-30"/>
        <w:jc w:val="center"/>
        <w:rPr>
          <w:rFonts w:ascii="Times New Roman" w:hAnsi="Times New Roman"/>
          <w:b/>
          <w:iCs/>
          <w:color w:val="000000" w:themeColor="text1"/>
          <w:sz w:val="24"/>
          <w:szCs w:val="24"/>
        </w:rPr>
      </w:pPr>
    </w:p>
    <w:p w14:paraId="72A2516C" w14:textId="4D8D2D33" w:rsidR="003549C0" w:rsidRPr="003549C0" w:rsidRDefault="003549C0" w:rsidP="003549C0">
      <w:pPr>
        <w:spacing w:after="0" w:line="240" w:lineRule="auto"/>
        <w:ind w:left="-30"/>
        <w:jc w:val="center"/>
        <w:rPr>
          <w:rFonts w:ascii="Times New Roman" w:hAnsi="Times New Roman"/>
          <w:b/>
          <w:iCs/>
          <w:color w:val="000000" w:themeColor="text1"/>
          <w:sz w:val="24"/>
          <w:szCs w:val="24"/>
        </w:rPr>
      </w:pPr>
      <w:r w:rsidRPr="003549C0">
        <w:rPr>
          <w:rFonts w:ascii="Times New Roman" w:hAnsi="Times New Roman"/>
          <w:b/>
          <w:iCs/>
          <w:color w:val="000000" w:themeColor="text1"/>
          <w:sz w:val="24"/>
          <w:szCs w:val="24"/>
        </w:rPr>
        <w:t>§ 3</w:t>
      </w:r>
    </w:p>
    <w:p w14:paraId="581A800A" w14:textId="0064D879" w:rsidR="003549C0" w:rsidRPr="003549C0" w:rsidRDefault="003549C0" w:rsidP="001179BD">
      <w:pPr>
        <w:numPr>
          <w:ilvl w:val="2"/>
          <w:numId w:val="17"/>
        </w:numPr>
        <w:tabs>
          <w:tab w:val="num" w:pos="426"/>
          <w:tab w:val="num" w:pos="772"/>
        </w:tabs>
        <w:spacing w:after="0" w:line="240" w:lineRule="auto"/>
        <w:ind w:left="426" w:hanging="426"/>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Wykonawca zapewni na swój koszt dostawę przedmiotu umowy, o którym mowa w § 1 ust. 1 niniejszej umowy, do wskazanego pomieszcze</w:t>
      </w:r>
      <w:r w:rsidR="00DB04D0">
        <w:rPr>
          <w:rFonts w:ascii="Times New Roman" w:hAnsi="Times New Roman"/>
          <w:color w:val="000000" w:themeColor="text1"/>
          <w:sz w:val="24"/>
          <w:szCs w:val="24"/>
        </w:rPr>
        <w:t>nia</w:t>
      </w:r>
      <w:r w:rsidRPr="003549C0">
        <w:rPr>
          <w:rFonts w:ascii="Times New Roman" w:hAnsi="Times New Roman"/>
          <w:color w:val="000000" w:themeColor="text1"/>
          <w:sz w:val="24"/>
          <w:szCs w:val="24"/>
        </w:rPr>
        <w:t xml:space="preserve"> w budynku Zamawia</w:t>
      </w:r>
      <w:r w:rsidR="00952723">
        <w:rPr>
          <w:rFonts w:ascii="Times New Roman" w:hAnsi="Times New Roman"/>
          <w:color w:val="000000" w:themeColor="text1"/>
          <w:sz w:val="24"/>
          <w:szCs w:val="24"/>
        </w:rPr>
        <w:t>jącego przy ul. </w:t>
      </w:r>
      <w:r w:rsidRPr="003549C0">
        <w:rPr>
          <w:rFonts w:ascii="Times New Roman" w:hAnsi="Times New Roman"/>
          <w:color w:val="000000" w:themeColor="text1"/>
          <w:sz w:val="24"/>
          <w:szCs w:val="24"/>
        </w:rPr>
        <w:t>Sidorskiej 95/97 w Białej Podlaskiej oraz jego rozładunek.</w:t>
      </w:r>
    </w:p>
    <w:p w14:paraId="0BAEE2EB" w14:textId="77777777" w:rsidR="003549C0" w:rsidRPr="003549C0" w:rsidRDefault="003549C0" w:rsidP="001179BD">
      <w:pPr>
        <w:numPr>
          <w:ilvl w:val="2"/>
          <w:numId w:val="17"/>
        </w:numPr>
        <w:tabs>
          <w:tab w:val="num" w:pos="426"/>
          <w:tab w:val="num" w:pos="772"/>
        </w:tabs>
        <w:spacing w:after="0" w:line="240" w:lineRule="auto"/>
        <w:ind w:left="426" w:hanging="426"/>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lastRenderedPageBreak/>
        <w:t>Dostawa zostanie realizowana transportem Wykonawcy i na jego koszt, najpóźniej do godziny 14-tej ostatniego dnia dostawy. Zamawiający może odmówić odbioru przedmiotu umowy, o którym mowa w § 1 ust. 1 niniejszej umowy, dostarczonego po godzinie 14-tej.</w:t>
      </w:r>
    </w:p>
    <w:p w14:paraId="4F43F855" w14:textId="1C9193B8" w:rsidR="003549C0" w:rsidRPr="003549C0" w:rsidRDefault="003549C0" w:rsidP="001179BD">
      <w:pPr>
        <w:numPr>
          <w:ilvl w:val="2"/>
          <w:numId w:val="17"/>
        </w:numPr>
        <w:tabs>
          <w:tab w:val="num" w:pos="426"/>
          <w:tab w:val="num" w:pos="772"/>
        </w:tabs>
        <w:spacing w:after="0" w:line="240" w:lineRule="auto"/>
        <w:ind w:left="426" w:hanging="426"/>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Wykonawca najpóźniej w dniu zakończenia realizacji przedmiotu umowy, o którym mowa w § 1 ust. 1 niniejszej umowy, wyda Zamawiającemu, instrukcje ich obsługi</w:t>
      </w:r>
      <w:r w:rsidR="00DB04D0">
        <w:rPr>
          <w:rFonts w:ascii="Times New Roman" w:hAnsi="Times New Roman"/>
          <w:color w:val="000000" w:themeColor="text1"/>
          <w:sz w:val="24"/>
          <w:szCs w:val="24"/>
        </w:rPr>
        <w:t xml:space="preserve"> </w:t>
      </w:r>
      <w:r w:rsidRPr="003549C0">
        <w:rPr>
          <w:rFonts w:ascii="Times New Roman" w:hAnsi="Times New Roman"/>
          <w:color w:val="000000" w:themeColor="text1"/>
          <w:sz w:val="24"/>
          <w:szCs w:val="24"/>
        </w:rPr>
        <w:t>oraz inne wymagane odrębnymi przepisami dokumenty (np. certyfikaty, atesty</w:t>
      </w:r>
      <w:r w:rsidR="00952723">
        <w:rPr>
          <w:rFonts w:ascii="Times New Roman" w:hAnsi="Times New Roman"/>
          <w:color w:val="000000" w:themeColor="text1"/>
          <w:sz w:val="24"/>
          <w:szCs w:val="24"/>
        </w:rPr>
        <w:t xml:space="preserve">, deklaracje zgodności), wraz z </w:t>
      </w:r>
      <w:r w:rsidRPr="003549C0">
        <w:rPr>
          <w:rFonts w:ascii="Times New Roman" w:hAnsi="Times New Roman"/>
          <w:color w:val="000000" w:themeColor="text1"/>
          <w:sz w:val="24"/>
          <w:szCs w:val="24"/>
        </w:rPr>
        <w:t xml:space="preserve">tłumaczeniem na język polski, umożliwiające jego użytkowanie zgodnie z przeznaczeniem. </w:t>
      </w:r>
    </w:p>
    <w:p w14:paraId="7D9AC019" w14:textId="77777777" w:rsidR="003549C0" w:rsidRPr="003549C0" w:rsidRDefault="003549C0" w:rsidP="001179BD">
      <w:pPr>
        <w:numPr>
          <w:ilvl w:val="2"/>
          <w:numId w:val="17"/>
        </w:numPr>
        <w:tabs>
          <w:tab w:val="num" w:pos="426"/>
          <w:tab w:val="num" w:pos="772"/>
        </w:tabs>
        <w:spacing w:after="0" w:line="240" w:lineRule="auto"/>
        <w:ind w:left="426" w:hanging="426"/>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Obowiązkiem Wykonawcy jest zawiadomienie Zamawiającego o terminie dostawy z dwudniowym wyprzedzeniem.</w:t>
      </w:r>
    </w:p>
    <w:p w14:paraId="34C87C83" w14:textId="77777777" w:rsidR="003549C0" w:rsidRPr="003549C0" w:rsidRDefault="003549C0" w:rsidP="003549C0">
      <w:pPr>
        <w:spacing w:after="0" w:line="240" w:lineRule="auto"/>
        <w:jc w:val="center"/>
        <w:rPr>
          <w:rFonts w:ascii="Times New Roman" w:eastAsia="TimesNewRoman" w:hAnsi="Times New Roman"/>
          <w:b/>
          <w:color w:val="000000" w:themeColor="text1"/>
          <w:sz w:val="24"/>
          <w:szCs w:val="24"/>
        </w:rPr>
      </w:pPr>
    </w:p>
    <w:p w14:paraId="0A5D8A21" w14:textId="77777777" w:rsidR="003549C0" w:rsidRPr="003549C0" w:rsidRDefault="003549C0" w:rsidP="003549C0">
      <w:pPr>
        <w:spacing w:after="0" w:line="240" w:lineRule="auto"/>
        <w:jc w:val="center"/>
        <w:rPr>
          <w:rFonts w:ascii="Times New Roman" w:eastAsia="TimesNewRoman" w:hAnsi="Times New Roman"/>
          <w:b/>
          <w:color w:val="000000" w:themeColor="text1"/>
          <w:sz w:val="24"/>
          <w:szCs w:val="24"/>
        </w:rPr>
      </w:pPr>
      <w:r w:rsidRPr="003549C0">
        <w:rPr>
          <w:rFonts w:ascii="Times New Roman" w:eastAsia="TimesNewRoman" w:hAnsi="Times New Roman"/>
          <w:b/>
          <w:color w:val="000000" w:themeColor="text1"/>
          <w:sz w:val="24"/>
          <w:szCs w:val="24"/>
        </w:rPr>
        <w:t>§ 4</w:t>
      </w:r>
    </w:p>
    <w:p w14:paraId="4188D3FA" w14:textId="5AE9A54C" w:rsidR="003549C0" w:rsidRPr="003549C0" w:rsidRDefault="003549C0" w:rsidP="001179BD">
      <w:pPr>
        <w:numPr>
          <w:ilvl w:val="0"/>
          <w:numId w:val="8"/>
        </w:numPr>
        <w:autoSpaceDE w:val="0"/>
        <w:autoSpaceDN w:val="0"/>
        <w:adjustRightInd w:val="0"/>
        <w:spacing w:after="0" w:line="240" w:lineRule="auto"/>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Zamawiający dokona odbioru przedmiotu umowy, o którym mowa w § 1 ust. 1 niniejszej umowy, niezwłocznie po osiągnięciu gotowości do obioru tj. dostawie, rozładunku</w:t>
      </w:r>
      <w:r w:rsidR="00DB04D0">
        <w:rPr>
          <w:rFonts w:ascii="Times New Roman" w:hAnsi="Times New Roman"/>
          <w:color w:val="000000" w:themeColor="text1"/>
          <w:sz w:val="24"/>
          <w:szCs w:val="24"/>
        </w:rPr>
        <w:t xml:space="preserve"> </w:t>
      </w:r>
      <w:r w:rsidRPr="003549C0">
        <w:rPr>
          <w:rFonts w:ascii="Times New Roman" w:hAnsi="Times New Roman"/>
          <w:color w:val="000000" w:themeColor="text1"/>
          <w:sz w:val="24"/>
          <w:szCs w:val="24"/>
        </w:rPr>
        <w:t>oraz wydaniu wszystkich wymaganych umową dokumentów.</w:t>
      </w:r>
    </w:p>
    <w:p w14:paraId="6FF3DE3B" w14:textId="32FCEF4C" w:rsidR="00CF2DE9" w:rsidRPr="00CF2DE9" w:rsidRDefault="003549C0" w:rsidP="00CF2DE9">
      <w:pPr>
        <w:pStyle w:val="Akapitzlist"/>
        <w:numPr>
          <w:ilvl w:val="0"/>
          <w:numId w:val="8"/>
        </w:numPr>
        <w:tabs>
          <w:tab w:val="num" w:pos="772"/>
        </w:tabs>
        <w:spacing w:after="0" w:line="240" w:lineRule="auto"/>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Z czynności odbioru zostanie sporządzony protokół odbioru zawierający wszelkie istotne okoliczności i oświadczenia Stron, a w tym oświadczenie Zamawiającego o odbiorze przedmiotu umowy, o którym mowa w § 1 ust. 1 niniejszej umowy, bądź o odmowie jego odbioru oraz wskazanie przyczyn odmowy.</w:t>
      </w:r>
      <w:r w:rsidR="00CF2DE9" w:rsidRPr="00CF2DE9">
        <w:rPr>
          <w:rFonts w:ascii="Times New Roman" w:hAnsi="Times New Roman"/>
          <w:sz w:val="24"/>
          <w:szCs w:val="24"/>
          <w:lang w:eastAsia="pl-PL"/>
        </w:rPr>
        <w:t xml:space="preserve"> </w:t>
      </w:r>
      <w:r w:rsidR="00CF2DE9" w:rsidRPr="00CF2DE9">
        <w:rPr>
          <w:rFonts w:ascii="Times New Roman" w:hAnsi="Times New Roman"/>
          <w:color w:val="000000" w:themeColor="text1"/>
          <w:sz w:val="24"/>
          <w:szCs w:val="24"/>
        </w:rPr>
        <w:t>Jeżeli Zamawiający nie podpisze protokołu odbioru bez uwag lub nie zgłosi uwag lub odmowy takiego potwierdzenia wraz z podaniem przyczyny, Strony uznają, że Zamawiający potwierdza wykonanie</w:t>
      </w:r>
      <w:r w:rsidR="00CF2DE9">
        <w:rPr>
          <w:rFonts w:ascii="Times New Roman" w:hAnsi="Times New Roman"/>
          <w:color w:val="000000" w:themeColor="text1"/>
          <w:sz w:val="24"/>
          <w:szCs w:val="24"/>
        </w:rPr>
        <w:t xml:space="preserve"> dostawy</w:t>
      </w:r>
      <w:r w:rsidR="00CF2DE9" w:rsidRPr="00CF2DE9">
        <w:rPr>
          <w:rFonts w:ascii="Times New Roman" w:hAnsi="Times New Roman"/>
          <w:color w:val="000000" w:themeColor="text1"/>
          <w:sz w:val="24"/>
          <w:szCs w:val="24"/>
        </w:rPr>
        <w:t xml:space="preserve"> bez uwag.</w:t>
      </w:r>
    </w:p>
    <w:p w14:paraId="5A34180C" w14:textId="77777777" w:rsidR="003549C0" w:rsidRPr="003549C0" w:rsidRDefault="003549C0" w:rsidP="001179BD">
      <w:pPr>
        <w:pStyle w:val="Akapitzlist"/>
        <w:numPr>
          <w:ilvl w:val="0"/>
          <w:numId w:val="8"/>
        </w:numPr>
        <w:tabs>
          <w:tab w:val="num" w:pos="772"/>
        </w:tabs>
        <w:spacing w:after="0" w:line="240" w:lineRule="auto"/>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 xml:space="preserve">Niebezpieczeństwo utraty czy też uszkodzenia dostarczonego przedmiotu umowy, o który mowa w § 1 ust. 1 niniejszej umowy, przechodzi z Wykonawcy na Zamawiającego z chwilą </w:t>
      </w:r>
      <w:r w:rsidRPr="003549C0">
        <w:rPr>
          <w:rFonts w:ascii="Times New Roman" w:hAnsi="Times New Roman"/>
          <w:bCs/>
          <w:color w:val="000000" w:themeColor="text1"/>
          <w:sz w:val="24"/>
          <w:szCs w:val="24"/>
        </w:rPr>
        <w:t xml:space="preserve">protokolarnego </w:t>
      </w:r>
      <w:r w:rsidRPr="003549C0">
        <w:rPr>
          <w:rFonts w:ascii="Times New Roman" w:hAnsi="Times New Roman"/>
          <w:color w:val="000000" w:themeColor="text1"/>
          <w:sz w:val="24"/>
          <w:szCs w:val="24"/>
        </w:rPr>
        <w:t xml:space="preserve">zakończenia czynności odbioru </w:t>
      </w:r>
      <w:r w:rsidRPr="003549C0">
        <w:rPr>
          <w:rFonts w:ascii="Times New Roman" w:hAnsi="Times New Roman"/>
          <w:bCs/>
          <w:color w:val="000000" w:themeColor="text1"/>
          <w:sz w:val="24"/>
          <w:szCs w:val="24"/>
        </w:rPr>
        <w:t>bez uwag.</w:t>
      </w:r>
    </w:p>
    <w:p w14:paraId="1B8B6ACA" w14:textId="77777777" w:rsidR="003549C0" w:rsidRPr="003549C0" w:rsidRDefault="003549C0" w:rsidP="001179BD">
      <w:pPr>
        <w:pStyle w:val="Akapitzlist"/>
        <w:numPr>
          <w:ilvl w:val="0"/>
          <w:numId w:val="8"/>
        </w:numPr>
        <w:tabs>
          <w:tab w:val="num" w:pos="772"/>
        </w:tabs>
        <w:spacing w:after="0" w:line="240" w:lineRule="auto"/>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Zamawiający ma prawo odmówić odbioru, jeżeli:</w:t>
      </w:r>
    </w:p>
    <w:p w14:paraId="4E8C8679" w14:textId="77777777" w:rsidR="003549C0" w:rsidRPr="003549C0" w:rsidRDefault="003549C0" w:rsidP="001179BD">
      <w:pPr>
        <w:numPr>
          <w:ilvl w:val="1"/>
          <w:numId w:val="12"/>
        </w:numPr>
        <w:tabs>
          <w:tab w:val="num" w:pos="851"/>
        </w:tabs>
        <w:autoSpaceDE w:val="0"/>
        <w:autoSpaceDN w:val="0"/>
        <w:adjustRightInd w:val="0"/>
        <w:spacing w:after="0" w:line="240" w:lineRule="auto"/>
        <w:ind w:left="851"/>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dostarczony przedmiot umowy, o którym mowa w § 1 ust. 1 niniejszej umowy, nie będzie zgodny z warunkami niniejszej umowy lub Opisem przedmiotu zamówienia, stanowiącym załącznik nr 1 do niniejszej umowy, albo</w:t>
      </w:r>
    </w:p>
    <w:p w14:paraId="000FA78D" w14:textId="77777777" w:rsidR="003549C0" w:rsidRPr="003549C0" w:rsidRDefault="003549C0" w:rsidP="001179BD">
      <w:pPr>
        <w:numPr>
          <w:ilvl w:val="1"/>
          <w:numId w:val="12"/>
        </w:numPr>
        <w:tabs>
          <w:tab w:val="num" w:pos="851"/>
        </w:tabs>
        <w:autoSpaceDE w:val="0"/>
        <w:autoSpaceDN w:val="0"/>
        <w:adjustRightInd w:val="0"/>
        <w:spacing w:after="0" w:line="240" w:lineRule="auto"/>
        <w:ind w:left="851"/>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stwierdzone zostaną wady przedmiotu umowy, o którym mowa w § 1 ust. 1 niniejszej umowy.</w:t>
      </w:r>
    </w:p>
    <w:p w14:paraId="739B8CA8" w14:textId="77777777" w:rsidR="003549C0" w:rsidRPr="003549C0" w:rsidRDefault="003549C0" w:rsidP="003549C0">
      <w:pPr>
        <w:autoSpaceDE w:val="0"/>
        <w:autoSpaceDN w:val="0"/>
        <w:adjustRightInd w:val="0"/>
        <w:spacing w:after="0" w:line="240" w:lineRule="auto"/>
        <w:rPr>
          <w:rFonts w:ascii="Times New Roman" w:eastAsia="TimesNewRoman" w:hAnsi="Times New Roman"/>
          <w:color w:val="000000" w:themeColor="text1"/>
          <w:sz w:val="24"/>
          <w:szCs w:val="24"/>
        </w:rPr>
      </w:pPr>
    </w:p>
    <w:p w14:paraId="31701154" w14:textId="77777777" w:rsidR="003549C0" w:rsidRPr="003549C0" w:rsidRDefault="003549C0" w:rsidP="003549C0">
      <w:pPr>
        <w:pStyle w:val="Nagwek1"/>
        <w:spacing w:before="0" w:line="240" w:lineRule="auto"/>
        <w:jc w:val="center"/>
        <w:rPr>
          <w:rFonts w:ascii="Times New Roman" w:hAnsi="Times New Roman"/>
          <w:b/>
          <w:color w:val="000000" w:themeColor="text1"/>
          <w:sz w:val="24"/>
          <w:szCs w:val="24"/>
        </w:rPr>
      </w:pPr>
      <w:r w:rsidRPr="003549C0">
        <w:rPr>
          <w:rFonts w:ascii="Times New Roman" w:hAnsi="Times New Roman"/>
          <w:b/>
          <w:color w:val="000000" w:themeColor="text1"/>
          <w:sz w:val="24"/>
          <w:szCs w:val="24"/>
        </w:rPr>
        <w:t>Cena i warunki płatności</w:t>
      </w:r>
    </w:p>
    <w:p w14:paraId="33559437"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r w:rsidRPr="003549C0">
        <w:rPr>
          <w:rFonts w:ascii="Times New Roman" w:hAnsi="Times New Roman"/>
          <w:b/>
          <w:bCs/>
          <w:color w:val="000000" w:themeColor="text1"/>
          <w:sz w:val="24"/>
          <w:szCs w:val="24"/>
        </w:rPr>
        <w:t xml:space="preserve">§ 5 </w:t>
      </w:r>
    </w:p>
    <w:p w14:paraId="7523CD81" w14:textId="77777777" w:rsidR="003549C0" w:rsidRPr="003549C0" w:rsidRDefault="003549C0" w:rsidP="001179BD">
      <w:pPr>
        <w:numPr>
          <w:ilvl w:val="0"/>
          <w:numId w:val="7"/>
        </w:numPr>
        <w:spacing w:after="0" w:line="240" w:lineRule="auto"/>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 xml:space="preserve">Za </w:t>
      </w:r>
      <w:r w:rsidRPr="003549C0">
        <w:rPr>
          <w:rFonts w:ascii="Times New Roman" w:hAnsi="Times New Roman"/>
          <w:bCs/>
          <w:color w:val="000000" w:themeColor="text1"/>
          <w:sz w:val="24"/>
          <w:szCs w:val="24"/>
        </w:rPr>
        <w:t>terminowe i prawidłowe pod względem jakościowym i ilościowym</w:t>
      </w:r>
      <w:r w:rsidRPr="003549C0">
        <w:rPr>
          <w:rFonts w:ascii="Times New Roman" w:hAnsi="Times New Roman"/>
          <w:color w:val="000000" w:themeColor="text1"/>
          <w:sz w:val="24"/>
          <w:szCs w:val="24"/>
        </w:rPr>
        <w:t xml:space="preserve"> wykonanie przedmiotu umowy, o którym mowa w § 1 ust. 1 niniejszej umowy, Zamawiający zapłaci Wykonawcy łączne wynagrodzenie które nie przekroczy kwoty brutto ……………</w:t>
      </w:r>
      <w:proofErr w:type="gramStart"/>
      <w:r w:rsidRPr="003549C0">
        <w:rPr>
          <w:rFonts w:ascii="Times New Roman" w:hAnsi="Times New Roman"/>
          <w:color w:val="000000" w:themeColor="text1"/>
          <w:sz w:val="24"/>
          <w:szCs w:val="24"/>
        </w:rPr>
        <w:t>…….</w:t>
      </w:r>
      <w:proofErr w:type="gramEnd"/>
      <w:r w:rsidRPr="003549C0">
        <w:rPr>
          <w:rFonts w:ascii="Times New Roman" w:hAnsi="Times New Roman"/>
          <w:color w:val="000000" w:themeColor="text1"/>
          <w:sz w:val="24"/>
          <w:szCs w:val="24"/>
        </w:rPr>
        <w:t>. zł (słownie: …………………………………………. zł i …/100) zgodnie z ofertą Wykonawcy, której kopia stanowi załącznik nr 2 do niniejszej umowy i Formularzem cenowym, którego kopia stanowi załącznik nr 4 do niniejszej umowy.</w:t>
      </w:r>
    </w:p>
    <w:p w14:paraId="798FD1A9" w14:textId="77777777" w:rsidR="003549C0" w:rsidRPr="003549C0" w:rsidRDefault="003549C0" w:rsidP="001179BD">
      <w:pPr>
        <w:numPr>
          <w:ilvl w:val="0"/>
          <w:numId w:val="7"/>
        </w:numPr>
        <w:spacing w:after="0" w:line="240" w:lineRule="auto"/>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Zapłata wynagrodzenia dokonana będzie, po zrealizowaniu bez usterek i wad całego przedmiotu umowy, o którym mowa w § 1 ust. 1 niniejszej umowy, potwierdzonego protokołem odbioru bez uwag, na podstawie faktur / rachunków płatnych w formie przelewu w terminie do 30 dni od dnia doręczenia Zamawiającemu prawidłowo wystawionych faktur / rachunków, przelewem na rachunek bankowy Wykonawcy wskazany w fakturze / rachunku.</w:t>
      </w:r>
    </w:p>
    <w:p w14:paraId="2E4812B0" w14:textId="2A8A2450" w:rsidR="003549C0" w:rsidRPr="003549C0" w:rsidRDefault="003549C0" w:rsidP="001179BD">
      <w:pPr>
        <w:numPr>
          <w:ilvl w:val="0"/>
          <w:numId w:val="7"/>
        </w:numPr>
        <w:spacing w:after="0" w:line="240" w:lineRule="auto"/>
        <w:jc w:val="both"/>
        <w:rPr>
          <w:rFonts w:ascii="Times New Roman" w:hAnsi="Times New Roman"/>
          <w:sz w:val="24"/>
          <w:szCs w:val="24"/>
        </w:rPr>
      </w:pPr>
      <w:r w:rsidRPr="003549C0">
        <w:rPr>
          <w:rFonts w:ascii="Times New Roman" w:hAnsi="Times New Roman"/>
          <w:spacing w:val="1"/>
          <w:sz w:val="24"/>
          <w:szCs w:val="24"/>
        </w:rPr>
        <w:t>P</w:t>
      </w:r>
      <w:r w:rsidRPr="003549C0">
        <w:rPr>
          <w:rFonts w:ascii="Times New Roman" w:hAnsi="Times New Roman"/>
          <w:sz w:val="24"/>
          <w:szCs w:val="24"/>
        </w:rPr>
        <w:t>odst</w:t>
      </w:r>
      <w:r w:rsidRPr="003549C0">
        <w:rPr>
          <w:rFonts w:ascii="Times New Roman" w:hAnsi="Times New Roman"/>
          <w:spacing w:val="-1"/>
          <w:sz w:val="24"/>
          <w:szCs w:val="24"/>
        </w:rPr>
        <w:t>a</w:t>
      </w:r>
      <w:r w:rsidRPr="003549C0">
        <w:rPr>
          <w:rFonts w:ascii="Times New Roman" w:hAnsi="Times New Roman"/>
          <w:spacing w:val="7"/>
          <w:sz w:val="24"/>
          <w:szCs w:val="24"/>
        </w:rPr>
        <w:t>w</w:t>
      </w:r>
      <w:r w:rsidRPr="003549C0">
        <w:rPr>
          <w:rFonts w:ascii="Times New Roman" w:hAnsi="Times New Roman"/>
          <w:sz w:val="24"/>
          <w:szCs w:val="24"/>
        </w:rPr>
        <w:t xml:space="preserve">ą do </w:t>
      </w:r>
      <w:r w:rsidRPr="003549C0">
        <w:rPr>
          <w:rFonts w:ascii="Times New Roman" w:hAnsi="Times New Roman"/>
          <w:spacing w:val="4"/>
          <w:sz w:val="24"/>
          <w:szCs w:val="24"/>
        </w:rPr>
        <w:t>w</w:t>
      </w:r>
      <w:r w:rsidRPr="003549C0">
        <w:rPr>
          <w:rFonts w:ascii="Times New Roman" w:hAnsi="Times New Roman"/>
          <w:spacing w:val="-5"/>
          <w:sz w:val="24"/>
          <w:szCs w:val="24"/>
        </w:rPr>
        <w:t>y</w:t>
      </w:r>
      <w:r w:rsidRPr="003549C0">
        <w:rPr>
          <w:rFonts w:ascii="Times New Roman" w:hAnsi="Times New Roman"/>
          <w:sz w:val="24"/>
          <w:szCs w:val="24"/>
        </w:rPr>
        <w:t>l</w:t>
      </w:r>
      <w:r w:rsidRPr="003549C0">
        <w:rPr>
          <w:rFonts w:ascii="Times New Roman" w:hAnsi="Times New Roman"/>
          <w:spacing w:val="1"/>
          <w:sz w:val="24"/>
          <w:szCs w:val="24"/>
        </w:rPr>
        <w:t>i</w:t>
      </w:r>
      <w:r w:rsidRPr="003549C0">
        <w:rPr>
          <w:rFonts w:ascii="Times New Roman" w:hAnsi="Times New Roman"/>
          <w:spacing w:val="-1"/>
          <w:sz w:val="24"/>
          <w:szCs w:val="24"/>
        </w:rPr>
        <w:t>c</w:t>
      </w:r>
      <w:r w:rsidRPr="003549C0">
        <w:rPr>
          <w:rFonts w:ascii="Times New Roman" w:hAnsi="Times New Roman"/>
          <w:spacing w:val="1"/>
          <w:sz w:val="24"/>
          <w:szCs w:val="24"/>
        </w:rPr>
        <w:t>z</w:t>
      </w:r>
      <w:r w:rsidRPr="003549C0">
        <w:rPr>
          <w:rFonts w:ascii="Times New Roman" w:hAnsi="Times New Roman"/>
          <w:spacing w:val="-1"/>
          <w:sz w:val="24"/>
          <w:szCs w:val="24"/>
        </w:rPr>
        <w:t>e</w:t>
      </w:r>
      <w:r w:rsidRPr="003549C0">
        <w:rPr>
          <w:rFonts w:ascii="Times New Roman" w:hAnsi="Times New Roman"/>
          <w:sz w:val="24"/>
          <w:szCs w:val="24"/>
        </w:rPr>
        <w:t>nia w</w:t>
      </w:r>
      <w:r w:rsidRPr="003549C0">
        <w:rPr>
          <w:rFonts w:ascii="Times New Roman" w:hAnsi="Times New Roman"/>
          <w:spacing w:val="-1"/>
          <w:sz w:val="24"/>
          <w:szCs w:val="24"/>
        </w:rPr>
        <w:t>a</w:t>
      </w:r>
      <w:r w:rsidRPr="003549C0">
        <w:rPr>
          <w:rFonts w:ascii="Times New Roman" w:hAnsi="Times New Roman"/>
          <w:sz w:val="24"/>
          <w:szCs w:val="24"/>
        </w:rPr>
        <w:t>rto</w:t>
      </w:r>
      <w:r w:rsidRPr="003549C0">
        <w:rPr>
          <w:rFonts w:ascii="Times New Roman" w:hAnsi="Times New Roman"/>
          <w:spacing w:val="2"/>
          <w:sz w:val="24"/>
          <w:szCs w:val="24"/>
        </w:rPr>
        <w:t>ś</w:t>
      </w:r>
      <w:r w:rsidRPr="003549C0">
        <w:rPr>
          <w:rFonts w:ascii="Times New Roman" w:hAnsi="Times New Roman"/>
          <w:sz w:val="24"/>
          <w:szCs w:val="24"/>
        </w:rPr>
        <w:t>ci f</w:t>
      </w:r>
      <w:r w:rsidRPr="003549C0">
        <w:rPr>
          <w:rFonts w:ascii="Times New Roman" w:hAnsi="Times New Roman"/>
          <w:spacing w:val="-2"/>
          <w:sz w:val="24"/>
          <w:szCs w:val="24"/>
        </w:rPr>
        <w:t>a</w:t>
      </w:r>
      <w:r w:rsidRPr="003549C0">
        <w:rPr>
          <w:rFonts w:ascii="Times New Roman" w:hAnsi="Times New Roman"/>
          <w:sz w:val="24"/>
          <w:szCs w:val="24"/>
        </w:rPr>
        <w:t>ktu</w:t>
      </w:r>
      <w:r w:rsidRPr="003549C0">
        <w:rPr>
          <w:rFonts w:ascii="Times New Roman" w:hAnsi="Times New Roman"/>
          <w:spacing w:val="4"/>
          <w:sz w:val="24"/>
          <w:szCs w:val="24"/>
        </w:rPr>
        <w:t xml:space="preserve">ry </w:t>
      </w:r>
      <w:r w:rsidRPr="003549C0">
        <w:rPr>
          <w:rFonts w:ascii="Times New Roman" w:hAnsi="Times New Roman"/>
          <w:sz w:val="24"/>
          <w:szCs w:val="24"/>
        </w:rPr>
        <w:t>/ r</w:t>
      </w:r>
      <w:r w:rsidRPr="003549C0">
        <w:rPr>
          <w:rFonts w:ascii="Times New Roman" w:hAnsi="Times New Roman"/>
          <w:spacing w:val="-2"/>
          <w:sz w:val="24"/>
          <w:szCs w:val="24"/>
        </w:rPr>
        <w:t>a</w:t>
      </w:r>
      <w:r w:rsidRPr="003549C0">
        <w:rPr>
          <w:rFonts w:ascii="Times New Roman" w:hAnsi="Times New Roman"/>
          <w:spacing w:val="-1"/>
          <w:sz w:val="24"/>
          <w:szCs w:val="24"/>
        </w:rPr>
        <w:t>c</w:t>
      </w:r>
      <w:r w:rsidRPr="003549C0">
        <w:rPr>
          <w:rFonts w:ascii="Times New Roman" w:hAnsi="Times New Roman"/>
          <w:sz w:val="24"/>
          <w:szCs w:val="24"/>
        </w:rPr>
        <w:t xml:space="preserve">hunku </w:t>
      </w:r>
      <w:r w:rsidRPr="003549C0">
        <w:rPr>
          <w:rFonts w:ascii="Times New Roman" w:hAnsi="Times New Roman"/>
          <w:spacing w:val="2"/>
          <w:sz w:val="24"/>
          <w:szCs w:val="24"/>
        </w:rPr>
        <w:t>b</w:t>
      </w:r>
      <w:r w:rsidRPr="003549C0">
        <w:rPr>
          <w:rFonts w:ascii="Times New Roman" w:hAnsi="Times New Roman"/>
          <w:spacing w:val="-1"/>
          <w:sz w:val="24"/>
          <w:szCs w:val="24"/>
        </w:rPr>
        <w:t>ę</w:t>
      </w:r>
      <w:r w:rsidRPr="003549C0">
        <w:rPr>
          <w:rFonts w:ascii="Times New Roman" w:hAnsi="Times New Roman"/>
          <w:sz w:val="24"/>
          <w:szCs w:val="24"/>
        </w:rPr>
        <w:t>d</w:t>
      </w:r>
      <w:r w:rsidRPr="003549C0">
        <w:rPr>
          <w:rFonts w:ascii="Times New Roman" w:hAnsi="Times New Roman"/>
          <w:spacing w:val="1"/>
          <w:sz w:val="24"/>
          <w:szCs w:val="24"/>
        </w:rPr>
        <w:t>z</w:t>
      </w:r>
      <w:r w:rsidRPr="003549C0">
        <w:rPr>
          <w:rFonts w:ascii="Times New Roman" w:hAnsi="Times New Roman"/>
          <w:sz w:val="24"/>
          <w:szCs w:val="24"/>
        </w:rPr>
        <w:t>ie i</w:t>
      </w:r>
      <w:r w:rsidRPr="003549C0">
        <w:rPr>
          <w:rFonts w:ascii="Times New Roman" w:hAnsi="Times New Roman"/>
          <w:spacing w:val="1"/>
          <w:sz w:val="24"/>
          <w:szCs w:val="24"/>
        </w:rPr>
        <w:t>l</w:t>
      </w:r>
      <w:r w:rsidRPr="003549C0">
        <w:rPr>
          <w:rFonts w:ascii="Times New Roman" w:hAnsi="Times New Roman"/>
          <w:sz w:val="24"/>
          <w:szCs w:val="24"/>
        </w:rPr>
        <w:t>o</w:t>
      </w:r>
      <w:r w:rsidRPr="003549C0">
        <w:rPr>
          <w:rFonts w:ascii="Times New Roman" w:hAnsi="Times New Roman"/>
          <w:spacing w:val="-1"/>
          <w:sz w:val="24"/>
          <w:szCs w:val="24"/>
        </w:rPr>
        <w:t>c</w:t>
      </w:r>
      <w:r w:rsidRPr="003549C0">
        <w:rPr>
          <w:rFonts w:ascii="Times New Roman" w:hAnsi="Times New Roman"/>
          <w:spacing w:val="4"/>
          <w:sz w:val="24"/>
          <w:szCs w:val="24"/>
        </w:rPr>
        <w:t>z</w:t>
      </w:r>
      <w:r w:rsidRPr="003549C0">
        <w:rPr>
          <w:rFonts w:ascii="Times New Roman" w:hAnsi="Times New Roman"/>
          <w:spacing w:val="-5"/>
          <w:sz w:val="24"/>
          <w:szCs w:val="24"/>
        </w:rPr>
        <w:t>y</w:t>
      </w:r>
      <w:r w:rsidRPr="003549C0">
        <w:rPr>
          <w:rFonts w:ascii="Times New Roman" w:hAnsi="Times New Roman"/>
          <w:sz w:val="24"/>
          <w:szCs w:val="24"/>
        </w:rPr>
        <w:t>n</w:t>
      </w:r>
      <w:r w:rsidRPr="003549C0">
        <w:rPr>
          <w:rFonts w:ascii="Times New Roman" w:hAnsi="Times New Roman"/>
          <w:spacing w:val="1"/>
          <w:sz w:val="24"/>
          <w:szCs w:val="24"/>
        </w:rPr>
        <w:t xml:space="preserve"> ilości </w:t>
      </w:r>
      <w:r w:rsidRPr="003549C0">
        <w:rPr>
          <w:rFonts w:ascii="Times New Roman" w:hAnsi="Times New Roman"/>
          <w:sz w:val="24"/>
          <w:szCs w:val="24"/>
        </w:rPr>
        <w:t xml:space="preserve">poszczególnych asortymentu składającego się na przedmiot umowy, o którym mowa w § 1 ust. 1 niniejszej umowy, odebranego przez Zamawiającego bez uwag </w:t>
      </w:r>
      <w:r w:rsidRPr="003549C0">
        <w:rPr>
          <w:rFonts w:ascii="Times New Roman" w:hAnsi="Times New Roman"/>
          <w:spacing w:val="1"/>
          <w:sz w:val="24"/>
          <w:szCs w:val="24"/>
        </w:rPr>
        <w:t>i cen jednostkowych wskazanych w Formularzu cenowym, którego kopia s</w:t>
      </w:r>
      <w:r w:rsidRPr="003549C0">
        <w:rPr>
          <w:rFonts w:ascii="Times New Roman" w:hAnsi="Times New Roman"/>
          <w:sz w:val="24"/>
          <w:szCs w:val="24"/>
        </w:rPr>
        <w:t>tanowi załącznik nr 4 do niniejszej umowy</w:t>
      </w:r>
      <w:r w:rsidRPr="003549C0">
        <w:rPr>
          <w:rFonts w:ascii="Times New Roman" w:hAnsi="Times New Roman"/>
          <w:spacing w:val="1"/>
          <w:sz w:val="24"/>
          <w:szCs w:val="24"/>
        </w:rPr>
        <w:t>.</w:t>
      </w:r>
    </w:p>
    <w:p w14:paraId="1D6B2DB8" w14:textId="24F41356" w:rsidR="003549C0" w:rsidRPr="003549C0" w:rsidRDefault="003549C0" w:rsidP="001179BD">
      <w:pPr>
        <w:numPr>
          <w:ilvl w:val="0"/>
          <w:numId w:val="7"/>
        </w:numPr>
        <w:spacing w:after="0" w:line="240" w:lineRule="auto"/>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lastRenderedPageBreak/>
        <w:t>Kwota określona w ust. 1 niniejszego paragrafu jest kwotą ostateczną obejmującą cały zakres umowy przedstawion</w:t>
      </w:r>
      <w:r w:rsidR="004A6E4D">
        <w:rPr>
          <w:rFonts w:ascii="Times New Roman" w:hAnsi="Times New Roman"/>
          <w:color w:val="000000" w:themeColor="text1"/>
          <w:sz w:val="24"/>
          <w:szCs w:val="24"/>
        </w:rPr>
        <w:t>y w § 1 ust. 1 niniejszej umowy</w:t>
      </w:r>
      <w:r w:rsidRPr="003549C0">
        <w:rPr>
          <w:rFonts w:ascii="Times New Roman" w:hAnsi="Times New Roman"/>
          <w:color w:val="000000" w:themeColor="text1"/>
          <w:sz w:val="24"/>
          <w:szCs w:val="24"/>
        </w:rPr>
        <w:t xml:space="preserve"> i jako wynagrodzenie ryczałtowe nie będzie podlegać jakiejkolwiek waloryzacji ani jakiemukolwiek zwiększeniu, w tym w szczególności w przypadku ustawowej zmiany stawki podatku VAT, z zastrzeżeniem § 6 ust. 4 niniejszej umowy.</w:t>
      </w:r>
    </w:p>
    <w:p w14:paraId="33C59FEC" w14:textId="6CEBD9EF" w:rsidR="003549C0" w:rsidRPr="003549C0" w:rsidRDefault="003549C0" w:rsidP="001179BD">
      <w:pPr>
        <w:numPr>
          <w:ilvl w:val="0"/>
          <w:numId w:val="7"/>
        </w:numPr>
        <w:spacing w:after="0" w:line="240" w:lineRule="auto"/>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Zamawiający oświadcza, że jest podatnikiem podatku VAT i posiada nr NIP 5372131853.</w:t>
      </w:r>
    </w:p>
    <w:p w14:paraId="3F94DD6D" w14:textId="77777777" w:rsidR="003549C0" w:rsidRPr="003549C0" w:rsidRDefault="003549C0" w:rsidP="001179BD">
      <w:pPr>
        <w:numPr>
          <w:ilvl w:val="0"/>
          <w:numId w:val="7"/>
        </w:numPr>
        <w:spacing w:after="0" w:line="240" w:lineRule="auto"/>
        <w:jc w:val="both"/>
        <w:rPr>
          <w:rFonts w:ascii="Times New Roman" w:hAnsi="Times New Roman"/>
          <w:bCs/>
          <w:color w:val="000000" w:themeColor="text1"/>
          <w:sz w:val="24"/>
          <w:szCs w:val="24"/>
        </w:rPr>
      </w:pPr>
      <w:r w:rsidRPr="003549C0">
        <w:rPr>
          <w:rFonts w:ascii="Times New Roman" w:hAnsi="Times New Roman"/>
          <w:color w:val="000000" w:themeColor="text1"/>
          <w:sz w:val="24"/>
          <w:szCs w:val="24"/>
        </w:rPr>
        <w:t>Wykonawca oświadcza, że jest podatnikiem podatku VAT i posiada nr NIP …………….</w:t>
      </w:r>
    </w:p>
    <w:p w14:paraId="61C0994D" w14:textId="77777777" w:rsidR="003549C0" w:rsidRPr="003549C0" w:rsidRDefault="003549C0" w:rsidP="001179BD">
      <w:pPr>
        <w:pStyle w:val="Akapitzlist"/>
        <w:numPr>
          <w:ilvl w:val="0"/>
          <w:numId w:val="7"/>
        </w:numPr>
        <w:spacing w:after="0" w:line="240" w:lineRule="auto"/>
        <w:jc w:val="both"/>
        <w:rPr>
          <w:rFonts w:ascii="Times New Roman" w:hAnsi="Times New Roman"/>
          <w:bCs/>
          <w:color w:val="000000" w:themeColor="text1"/>
          <w:sz w:val="24"/>
          <w:szCs w:val="24"/>
        </w:rPr>
      </w:pPr>
      <w:r w:rsidRPr="003549C0">
        <w:rPr>
          <w:rFonts w:ascii="Times New Roman" w:hAnsi="Times New Roman"/>
          <w:bCs/>
          <w:color w:val="000000" w:themeColor="text1"/>
          <w:sz w:val="24"/>
          <w:szCs w:val="24"/>
        </w:rPr>
        <w:t>Wierzytelność wynikająca z niniejszej umowy nie może być przedmiotem obrotu cywilnoprawnego, a w szczególności Wykonawca nie może dokonać cesji należności bez uprzedniej pisemnej zgody Zamawiającego.</w:t>
      </w:r>
    </w:p>
    <w:p w14:paraId="4CFF7D62" w14:textId="77777777" w:rsidR="003549C0" w:rsidRPr="003549C0" w:rsidRDefault="003549C0" w:rsidP="003549C0">
      <w:pPr>
        <w:spacing w:after="0" w:line="240" w:lineRule="auto"/>
        <w:jc w:val="center"/>
        <w:rPr>
          <w:rFonts w:ascii="Times New Roman" w:eastAsia="TimesNewRoman" w:hAnsi="Times New Roman"/>
          <w:b/>
          <w:color w:val="000000" w:themeColor="text1"/>
          <w:sz w:val="24"/>
          <w:szCs w:val="24"/>
        </w:rPr>
      </w:pPr>
    </w:p>
    <w:p w14:paraId="0079E9D4" w14:textId="77777777" w:rsidR="003549C0" w:rsidRPr="003549C0" w:rsidRDefault="003549C0" w:rsidP="003549C0">
      <w:pPr>
        <w:spacing w:after="0" w:line="240" w:lineRule="auto"/>
        <w:jc w:val="center"/>
        <w:rPr>
          <w:rFonts w:ascii="Times New Roman" w:eastAsia="TimesNewRoman" w:hAnsi="Times New Roman"/>
          <w:b/>
          <w:color w:val="000000" w:themeColor="text1"/>
          <w:sz w:val="24"/>
          <w:szCs w:val="24"/>
        </w:rPr>
      </w:pPr>
      <w:r w:rsidRPr="003549C0">
        <w:rPr>
          <w:rFonts w:ascii="Times New Roman" w:eastAsia="TimesNewRoman" w:hAnsi="Times New Roman"/>
          <w:b/>
          <w:color w:val="000000" w:themeColor="text1"/>
          <w:sz w:val="24"/>
          <w:szCs w:val="24"/>
        </w:rPr>
        <w:t>Odstąpienie od umowy i kary umowne</w:t>
      </w:r>
    </w:p>
    <w:p w14:paraId="600C1998"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r w:rsidRPr="003549C0">
        <w:rPr>
          <w:rFonts w:ascii="Times New Roman" w:hAnsi="Times New Roman"/>
          <w:b/>
          <w:bCs/>
          <w:color w:val="000000" w:themeColor="text1"/>
          <w:sz w:val="24"/>
          <w:szCs w:val="24"/>
        </w:rPr>
        <w:t>§ 6</w:t>
      </w:r>
    </w:p>
    <w:p w14:paraId="4B3EC32C" w14:textId="11CDC687" w:rsidR="003549C0" w:rsidRPr="003549C0" w:rsidRDefault="003549C0" w:rsidP="001179BD">
      <w:pPr>
        <w:pStyle w:val="Akapitzlist"/>
        <w:numPr>
          <w:ilvl w:val="0"/>
          <w:numId w:val="10"/>
        </w:numPr>
        <w:tabs>
          <w:tab w:val="clear" w:pos="720"/>
          <w:tab w:val="num" w:pos="360"/>
        </w:tabs>
        <w:spacing w:after="0" w:line="240" w:lineRule="auto"/>
        <w:ind w:left="360"/>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Poza wypadkami wymienionymi w Kodeksie cywilnym, ustawie Prawo zamówień publicznych oraz Specyfikacji Warunków Zamówienia</w:t>
      </w:r>
      <w:r w:rsidR="0079231C">
        <w:rPr>
          <w:rFonts w:ascii="Times New Roman" w:hAnsi="Times New Roman"/>
          <w:color w:val="000000" w:themeColor="text1"/>
          <w:sz w:val="24"/>
          <w:szCs w:val="24"/>
        </w:rPr>
        <w:t>,</w:t>
      </w:r>
      <w:r w:rsidRPr="003549C0">
        <w:rPr>
          <w:rFonts w:ascii="Times New Roman" w:hAnsi="Times New Roman"/>
          <w:color w:val="000000" w:themeColor="text1"/>
          <w:sz w:val="24"/>
          <w:szCs w:val="24"/>
        </w:rPr>
        <w:t xml:space="preserve"> Zamawiający może odstąpić od umowy w całości z przyczyn leżących po stronie Wykonawcy, również w </w:t>
      </w:r>
      <w:r w:rsidR="00216A9E" w:rsidRPr="003549C0">
        <w:rPr>
          <w:rFonts w:ascii="Times New Roman" w:hAnsi="Times New Roman"/>
          <w:color w:val="000000" w:themeColor="text1"/>
          <w:sz w:val="24"/>
          <w:szCs w:val="24"/>
        </w:rPr>
        <w:t>szczególności,</w:t>
      </w:r>
      <w:r w:rsidRPr="003549C0">
        <w:rPr>
          <w:rFonts w:ascii="Times New Roman" w:hAnsi="Times New Roman"/>
          <w:color w:val="000000" w:themeColor="text1"/>
          <w:sz w:val="24"/>
          <w:szCs w:val="24"/>
        </w:rPr>
        <w:t xml:space="preserve"> gdy:</w:t>
      </w:r>
    </w:p>
    <w:p w14:paraId="41D243F4" w14:textId="77777777" w:rsidR="003549C0" w:rsidRPr="003549C0" w:rsidRDefault="003549C0" w:rsidP="001179BD">
      <w:pPr>
        <w:pStyle w:val="Akapitzlist"/>
        <w:numPr>
          <w:ilvl w:val="1"/>
          <w:numId w:val="10"/>
        </w:numPr>
        <w:tabs>
          <w:tab w:val="clear" w:pos="1440"/>
          <w:tab w:val="num" w:pos="720"/>
        </w:tabs>
        <w:spacing w:after="0" w:line="240" w:lineRule="auto"/>
        <w:ind w:left="709"/>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Wykonawca w terminie, o którym mowa w § 2 niniejszej umowy, nie dostarczy całego przedmiotu umowy, o którym mowa w § 1 ust. 1 niniejszej umowy;</w:t>
      </w:r>
    </w:p>
    <w:p w14:paraId="3A85C0BB" w14:textId="77777777" w:rsidR="003549C0" w:rsidRPr="003549C0" w:rsidRDefault="003549C0" w:rsidP="001179BD">
      <w:pPr>
        <w:pStyle w:val="Akapitzlist"/>
        <w:numPr>
          <w:ilvl w:val="1"/>
          <w:numId w:val="10"/>
        </w:numPr>
        <w:tabs>
          <w:tab w:val="clear" w:pos="1440"/>
          <w:tab w:val="num" w:pos="720"/>
        </w:tabs>
        <w:spacing w:after="0" w:line="240" w:lineRule="auto"/>
        <w:ind w:left="709"/>
        <w:jc w:val="both"/>
        <w:rPr>
          <w:rFonts w:ascii="Times New Roman" w:hAnsi="Times New Roman"/>
          <w:color w:val="000000" w:themeColor="text1"/>
          <w:sz w:val="24"/>
          <w:szCs w:val="24"/>
        </w:rPr>
      </w:pPr>
      <w:r w:rsidRPr="003549C0">
        <w:rPr>
          <w:rFonts w:ascii="Times New Roman" w:hAnsi="Times New Roman"/>
          <w:iCs/>
          <w:color w:val="000000" w:themeColor="text1"/>
          <w:sz w:val="24"/>
          <w:szCs w:val="24"/>
        </w:rPr>
        <w:t>Zamawiający odmówi dokonania odbioru całego przedmiotu umowy, o którym mowa w § 1 ust. 1 niniejszej umowy, z przyczyn wskazanych w niniejszej umowie.</w:t>
      </w:r>
    </w:p>
    <w:p w14:paraId="383F9EA6" w14:textId="1E45DC99" w:rsidR="003549C0" w:rsidRPr="003549C0" w:rsidRDefault="003549C0" w:rsidP="001179BD">
      <w:pPr>
        <w:numPr>
          <w:ilvl w:val="0"/>
          <w:numId w:val="10"/>
        </w:numPr>
        <w:tabs>
          <w:tab w:val="clear" w:pos="720"/>
          <w:tab w:val="num" w:pos="360"/>
        </w:tabs>
        <w:spacing w:after="0" w:line="240" w:lineRule="auto"/>
        <w:ind w:left="360"/>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Poza wypadkami wymienionymi w Kodeksie cywilnym, ustawie Prawo zamówień publicznych oraz Specyfikacji Warunków Zamówienia</w:t>
      </w:r>
      <w:r w:rsidR="0079231C">
        <w:rPr>
          <w:rFonts w:ascii="Times New Roman" w:hAnsi="Times New Roman"/>
          <w:color w:val="000000" w:themeColor="text1"/>
          <w:sz w:val="24"/>
          <w:szCs w:val="24"/>
        </w:rPr>
        <w:t>,</w:t>
      </w:r>
      <w:r w:rsidRPr="003549C0">
        <w:rPr>
          <w:rFonts w:ascii="Times New Roman" w:hAnsi="Times New Roman"/>
          <w:color w:val="000000" w:themeColor="text1"/>
          <w:sz w:val="24"/>
          <w:szCs w:val="24"/>
        </w:rPr>
        <w:t xml:space="preserve"> Zamawiający może odstąpić od niniejszej umowy w części z przyczyn leżących po stronie Wykonawcy, również w </w:t>
      </w:r>
      <w:r w:rsidR="00216A9E" w:rsidRPr="003549C0">
        <w:rPr>
          <w:rFonts w:ascii="Times New Roman" w:hAnsi="Times New Roman"/>
          <w:color w:val="000000" w:themeColor="text1"/>
          <w:sz w:val="24"/>
          <w:szCs w:val="24"/>
        </w:rPr>
        <w:t>szczególności,</w:t>
      </w:r>
      <w:r w:rsidRPr="003549C0">
        <w:rPr>
          <w:rFonts w:ascii="Times New Roman" w:hAnsi="Times New Roman"/>
          <w:color w:val="000000" w:themeColor="text1"/>
          <w:sz w:val="24"/>
          <w:szCs w:val="24"/>
        </w:rPr>
        <w:t xml:space="preserve"> gdy: </w:t>
      </w:r>
    </w:p>
    <w:p w14:paraId="7BB6228A" w14:textId="77777777" w:rsidR="003549C0" w:rsidRPr="003549C0" w:rsidRDefault="003549C0" w:rsidP="001179BD">
      <w:pPr>
        <w:pStyle w:val="Akapitzlist"/>
        <w:numPr>
          <w:ilvl w:val="0"/>
          <w:numId w:val="16"/>
        </w:numPr>
        <w:spacing w:after="0" w:line="240" w:lineRule="auto"/>
        <w:ind w:left="709"/>
        <w:jc w:val="both"/>
        <w:rPr>
          <w:rFonts w:ascii="Times New Roman" w:hAnsi="Times New Roman"/>
          <w:color w:val="000000" w:themeColor="text1"/>
          <w:sz w:val="24"/>
          <w:szCs w:val="24"/>
        </w:rPr>
      </w:pPr>
      <w:r w:rsidRPr="003549C0">
        <w:rPr>
          <w:rFonts w:ascii="Times New Roman" w:hAnsi="Times New Roman"/>
          <w:iCs/>
          <w:color w:val="000000" w:themeColor="text1"/>
          <w:sz w:val="24"/>
          <w:szCs w:val="24"/>
        </w:rPr>
        <w:t>Zamawiający odmówi dokonania odbioru części przedmiotu umowy, o którym mowa w § 1 ust. 1 niniejszej umowy, z przyczyn wskazanych w niniejszej umowie;</w:t>
      </w:r>
    </w:p>
    <w:p w14:paraId="1557F8FA" w14:textId="77777777" w:rsidR="003549C0" w:rsidRPr="003549C0" w:rsidRDefault="003549C0" w:rsidP="001179BD">
      <w:pPr>
        <w:pStyle w:val="Akapitzlist"/>
        <w:numPr>
          <w:ilvl w:val="0"/>
          <w:numId w:val="16"/>
        </w:numPr>
        <w:spacing w:after="0" w:line="240" w:lineRule="auto"/>
        <w:ind w:left="709"/>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Wykonawca w terminie, o których mowa w § 2 niniejszej umowy, nie dostarczy części przedmiotu umowy, o którym mowa w § 1 ust. 1 niniejszej umowy;</w:t>
      </w:r>
    </w:p>
    <w:p w14:paraId="6AF75793" w14:textId="77777777" w:rsidR="003549C0" w:rsidRPr="003549C0" w:rsidRDefault="003549C0" w:rsidP="001179BD">
      <w:pPr>
        <w:pStyle w:val="Akapitzlist"/>
        <w:numPr>
          <w:ilvl w:val="0"/>
          <w:numId w:val="16"/>
        </w:numPr>
        <w:spacing w:after="0" w:line="240" w:lineRule="auto"/>
        <w:ind w:left="709"/>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Wykonawca naruszy inne istotne warunki niniejszej umowy.</w:t>
      </w:r>
    </w:p>
    <w:p w14:paraId="2DE78A8E" w14:textId="7F046A92" w:rsidR="003549C0" w:rsidRPr="003549C0" w:rsidRDefault="003549C0" w:rsidP="001179BD">
      <w:pPr>
        <w:numPr>
          <w:ilvl w:val="0"/>
          <w:numId w:val="10"/>
        </w:numPr>
        <w:tabs>
          <w:tab w:val="clear" w:pos="720"/>
          <w:tab w:val="num" w:pos="360"/>
        </w:tabs>
        <w:spacing w:after="0" w:line="240" w:lineRule="auto"/>
        <w:ind w:left="360"/>
        <w:jc w:val="both"/>
        <w:rPr>
          <w:rFonts w:ascii="Times New Roman" w:hAnsi="Times New Roman"/>
          <w:color w:val="000000" w:themeColor="text1"/>
          <w:sz w:val="24"/>
          <w:szCs w:val="24"/>
        </w:rPr>
      </w:pPr>
      <w:r w:rsidRPr="003549C0">
        <w:rPr>
          <w:rFonts w:ascii="Times New Roman" w:hAnsi="Times New Roman"/>
          <w:iCs/>
          <w:color w:val="000000" w:themeColor="text1"/>
          <w:sz w:val="24"/>
          <w:szCs w:val="24"/>
        </w:rPr>
        <w:t>W przypadku odstąpienia od niniejszej umowy w całości</w:t>
      </w:r>
      <w:r w:rsidR="005618F8">
        <w:rPr>
          <w:rFonts w:ascii="Times New Roman" w:hAnsi="Times New Roman"/>
          <w:iCs/>
          <w:color w:val="000000" w:themeColor="text1"/>
          <w:sz w:val="24"/>
          <w:szCs w:val="24"/>
        </w:rPr>
        <w:t>,</w:t>
      </w:r>
      <w:r w:rsidRPr="003549C0">
        <w:rPr>
          <w:rFonts w:ascii="Times New Roman" w:hAnsi="Times New Roman"/>
          <w:iCs/>
          <w:color w:val="000000" w:themeColor="text1"/>
          <w:sz w:val="24"/>
          <w:szCs w:val="24"/>
        </w:rPr>
        <w:t xml:space="preserve"> Wykonawcy nie przysługuje jakiekolwiek wynagrodzenie z tytułu wykonana.</w:t>
      </w:r>
    </w:p>
    <w:p w14:paraId="26BB2FA5" w14:textId="306DF5E9" w:rsidR="003549C0" w:rsidRPr="003549C0" w:rsidRDefault="003549C0" w:rsidP="001179BD">
      <w:pPr>
        <w:numPr>
          <w:ilvl w:val="0"/>
          <w:numId w:val="10"/>
        </w:numPr>
        <w:tabs>
          <w:tab w:val="clear" w:pos="720"/>
          <w:tab w:val="num" w:pos="360"/>
        </w:tabs>
        <w:spacing w:after="0" w:line="240" w:lineRule="auto"/>
        <w:ind w:left="360"/>
        <w:jc w:val="both"/>
        <w:rPr>
          <w:rFonts w:ascii="Times New Roman" w:hAnsi="Times New Roman"/>
          <w:color w:val="000000" w:themeColor="text1"/>
          <w:sz w:val="24"/>
          <w:szCs w:val="24"/>
        </w:rPr>
      </w:pPr>
      <w:r w:rsidRPr="003549C0">
        <w:rPr>
          <w:rFonts w:ascii="Times New Roman" w:hAnsi="Times New Roman"/>
          <w:iCs/>
          <w:color w:val="000000" w:themeColor="text1"/>
          <w:sz w:val="24"/>
          <w:szCs w:val="24"/>
        </w:rPr>
        <w:t>W przypadku odstąpienia przez Zamawiającego od niniejszej umowy w części</w:t>
      </w:r>
      <w:r w:rsidR="005618F8">
        <w:rPr>
          <w:rFonts w:ascii="Times New Roman" w:hAnsi="Times New Roman"/>
          <w:iCs/>
          <w:color w:val="000000" w:themeColor="text1"/>
          <w:sz w:val="24"/>
          <w:szCs w:val="24"/>
        </w:rPr>
        <w:t>,</w:t>
      </w:r>
      <w:r w:rsidRPr="003549C0">
        <w:rPr>
          <w:rFonts w:ascii="Times New Roman" w:hAnsi="Times New Roman"/>
          <w:iCs/>
          <w:color w:val="000000" w:themeColor="text1"/>
          <w:sz w:val="24"/>
          <w:szCs w:val="24"/>
        </w:rPr>
        <w:t xml:space="preserve"> Wykonawcy przysługuje jedynie wynagrodzenie z tytułu wykonania części przedmiotu umowy, o którym mowa w § 1 ust. 1 niniejszej umowy, w wysokości będącej sumą iloczynów ilości odebranego bez uwag przez Zamawiającego asortymentu i cen jednostkowych wskazanych w F</w:t>
      </w:r>
      <w:r w:rsidRPr="003549C0">
        <w:rPr>
          <w:rFonts w:ascii="Times New Roman" w:hAnsi="Times New Roman"/>
          <w:color w:val="000000" w:themeColor="text1"/>
          <w:sz w:val="24"/>
          <w:szCs w:val="24"/>
        </w:rPr>
        <w:t xml:space="preserve">ormularzu cenowym Wykonawcy, którego kopia stanowi załącznik nr 4 do niniejszej umowy. </w:t>
      </w:r>
    </w:p>
    <w:p w14:paraId="761FA069" w14:textId="77777777" w:rsidR="003549C0" w:rsidRPr="003549C0" w:rsidRDefault="003549C0" w:rsidP="001179BD">
      <w:pPr>
        <w:numPr>
          <w:ilvl w:val="0"/>
          <w:numId w:val="10"/>
        </w:numPr>
        <w:tabs>
          <w:tab w:val="clear" w:pos="720"/>
          <w:tab w:val="num" w:pos="360"/>
        </w:tabs>
        <w:spacing w:after="0" w:line="240" w:lineRule="auto"/>
        <w:ind w:left="360"/>
        <w:jc w:val="both"/>
        <w:rPr>
          <w:rFonts w:ascii="Times New Roman" w:hAnsi="Times New Roman"/>
          <w:iCs/>
          <w:color w:val="000000" w:themeColor="text1"/>
          <w:sz w:val="24"/>
          <w:szCs w:val="24"/>
        </w:rPr>
      </w:pPr>
      <w:r w:rsidRPr="003549C0">
        <w:rPr>
          <w:rFonts w:ascii="Times New Roman" w:hAnsi="Times New Roman"/>
          <w:iCs/>
          <w:color w:val="000000" w:themeColor="text1"/>
          <w:sz w:val="24"/>
          <w:szCs w:val="24"/>
        </w:rPr>
        <w:t xml:space="preserve">Płatność, o której mowa ust. 4 niniejszego paragrafu odbędzie się zgodnie z zapisami § 5 ust. 2 niniejszej umowy. </w:t>
      </w:r>
    </w:p>
    <w:p w14:paraId="2CA6FF46" w14:textId="3F2959FC" w:rsidR="003549C0" w:rsidRPr="003549C0" w:rsidRDefault="003549C0" w:rsidP="001179BD">
      <w:pPr>
        <w:numPr>
          <w:ilvl w:val="0"/>
          <w:numId w:val="10"/>
        </w:numPr>
        <w:tabs>
          <w:tab w:val="clear" w:pos="720"/>
          <w:tab w:val="num" w:pos="360"/>
        </w:tabs>
        <w:spacing w:after="0" w:line="240" w:lineRule="auto"/>
        <w:ind w:left="360"/>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Odstąpienie od niniejszej umowy powinno nastąpić w formie pisemnej pod rygorem nieważności i powinno zawierać uzasadnienie</w:t>
      </w:r>
      <w:r w:rsidR="005618F8">
        <w:rPr>
          <w:rFonts w:ascii="Times New Roman" w:hAnsi="Times New Roman"/>
          <w:color w:val="000000" w:themeColor="text1"/>
          <w:sz w:val="24"/>
          <w:szCs w:val="24"/>
        </w:rPr>
        <w:t>.</w:t>
      </w:r>
    </w:p>
    <w:p w14:paraId="1D9BFC25" w14:textId="77777777" w:rsidR="003549C0" w:rsidRPr="003549C0" w:rsidRDefault="003549C0" w:rsidP="003549C0">
      <w:pPr>
        <w:spacing w:after="0" w:line="240" w:lineRule="auto"/>
        <w:jc w:val="center"/>
        <w:rPr>
          <w:rFonts w:ascii="Times New Roman" w:eastAsia="TimesNewRoman" w:hAnsi="Times New Roman"/>
          <w:b/>
          <w:color w:val="000000" w:themeColor="text1"/>
          <w:sz w:val="24"/>
          <w:szCs w:val="24"/>
        </w:rPr>
      </w:pPr>
    </w:p>
    <w:p w14:paraId="0424D782" w14:textId="77777777" w:rsidR="003549C0" w:rsidRPr="003549C0" w:rsidRDefault="003549C0" w:rsidP="003549C0">
      <w:pPr>
        <w:spacing w:after="0" w:line="240" w:lineRule="auto"/>
        <w:jc w:val="center"/>
        <w:rPr>
          <w:rFonts w:ascii="Times New Roman" w:eastAsia="TimesNewRoman" w:hAnsi="Times New Roman"/>
          <w:b/>
          <w:color w:val="000000" w:themeColor="text1"/>
          <w:sz w:val="24"/>
          <w:szCs w:val="24"/>
        </w:rPr>
      </w:pPr>
      <w:r w:rsidRPr="003549C0">
        <w:rPr>
          <w:rFonts w:ascii="Times New Roman" w:eastAsia="TimesNewRoman" w:hAnsi="Times New Roman"/>
          <w:b/>
          <w:color w:val="000000" w:themeColor="text1"/>
          <w:sz w:val="24"/>
          <w:szCs w:val="24"/>
        </w:rPr>
        <w:t>§ 7</w:t>
      </w:r>
    </w:p>
    <w:p w14:paraId="146C5552" w14:textId="77777777" w:rsidR="003549C0" w:rsidRPr="003549C0" w:rsidRDefault="003549C0" w:rsidP="001179BD">
      <w:pPr>
        <w:pStyle w:val="Akapitzlist"/>
        <w:numPr>
          <w:ilvl w:val="0"/>
          <w:numId w:val="13"/>
        </w:numPr>
        <w:spacing w:after="0" w:line="240" w:lineRule="auto"/>
        <w:jc w:val="both"/>
        <w:rPr>
          <w:rFonts w:ascii="Times New Roman" w:hAnsi="Times New Roman"/>
          <w:bCs/>
          <w:color w:val="000000" w:themeColor="text1"/>
          <w:sz w:val="24"/>
          <w:szCs w:val="24"/>
        </w:rPr>
      </w:pPr>
      <w:r w:rsidRPr="003549C0">
        <w:rPr>
          <w:rFonts w:ascii="Times New Roman" w:hAnsi="Times New Roman"/>
          <w:bCs/>
          <w:color w:val="000000" w:themeColor="text1"/>
          <w:sz w:val="24"/>
          <w:szCs w:val="24"/>
        </w:rPr>
        <w:t>Wykonawca zapłaci Zamawiającemu następujące kary umowne:</w:t>
      </w:r>
    </w:p>
    <w:p w14:paraId="1B11DC05" w14:textId="5C6FCDCF" w:rsidR="003549C0" w:rsidRPr="003549C0" w:rsidRDefault="003549C0" w:rsidP="001179BD">
      <w:pPr>
        <w:pStyle w:val="Default"/>
        <w:numPr>
          <w:ilvl w:val="1"/>
          <w:numId w:val="13"/>
        </w:numPr>
        <w:autoSpaceDE w:val="0"/>
        <w:autoSpaceDN w:val="0"/>
        <w:adjustRightInd w:val="0"/>
        <w:jc w:val="both"/>
        <w:rPr>
          <w:rFonts w:ascii="Times New Roman" w:hAnsi="Times New Roman" w:cs="Times New Roman"/>
          <w:color w:val="000000" w:themeColor="text1"/>
        </w:rPr>
      </w:pPr>
      <w:r w:rsidRPr="003549C0">
        <w:rPr>
          <w:rFonts w:ascii="Times New Roman" w:hAnsi="Times New Roman" w:cs="Times New Roman"/>
          <w:color w:val="000000" w:themeColor="text1"/>
        </w:rPr>
        <w:t xml:space="preserve">w wypadku </w:t>
      </w:r>
      <w:r w:rsidR="00216A9E" w:rsidRPr="003549C0">
        <w:rPr>
          <w:rFonts w:ascii="Times New Roman" w:hAnsi="Times New Roman" w:cs="Times New Roman"/>
          <w:color w:val="000000" w:themeColor="text1"/>
        </w:rPr>
        <w:t>niedostarczenia</w:t>
      </w:r>
      <w:r w:rsidRPr="003549C0">
        <w:rPr>
          <w:rFonts w:ascii="Times New Roman" w:hAnsi="Times New Roman" w:cs="Times New Roman"/>
          <w:color w:val="000000" w:themeColor="text1"/>
        </w:rPr>
        <w:t xml:space="preserve"> w terminie wskazanym w § 2 niniejszej umowy przedmiotu umowy, o którym mowa § 1 ust. 1 niniejszej umowy – w wysokości 0,5% </w:t>
      </w:r>
      <w:r w:rsidRPr="003549C0">
        <w:rPr>
          <w:rFonts w:ascii="Times New Roman" w:hAnsi="Times New Roman" w:cs="Times New Roman"/>
          <w:bCs/>
          <w:color w:val="000000" w:themeColor="text1"/>
        </w:rPr>
        <w:t>wartości brutto nieodebranej części przedmiotu umowy</w:t>
      </w:r>
      <w:r w:rsidRPr="003549C0" w:rsidDel="003D1808">
        <w:rPr>
          <w:rFonts w:ascii="Times New Roman" w:hAnsi="Times New Roman" w:cs="Times New Roman"/>
          <w:color w:val="000000" w:themeColor="text1"/>
        </w:rPr>
        <w:t xml:space="preserve"> </w:t>
      </w:r>
      <w:r w:rsidRPr="003549C0">
        <w:rPr>
          <w:rFonts w:ascii="Times New Roman" w:hAnsi="Times New Roman" w:cs="Times New Roman"/>
          <w:color w:val="000000" w:themeColor="text1"/>
        </w:rPr>
        <w:t xml:space="preserve">za każdy dzień zwłoki; </w:t>
      </w:r>
    </w:p>
    <w:p w14:paraId="17326C42" w14:textId="0FAC18A0" w:rsidR="003549C0" w:rsidRPr="003549C0" w:rsidRDefault="003549C0" w:rsidP="001179BD">
      <w:pPr>
        <w:pStyle w:val="Default"/>
        <w:numPr>
          <w:ilvl w:val="1"/>
          <w:numId w:val="13"/>
        </w:numPr>
        <w:autoSpaceDE w:val="0"/>
        <w:autoSpaceDN w:val="0"/>
        <w:adjustRightInd w:val="0"/>
        <w:jc w:val="both"/>
        <w:rPr>
          <w:rFonts w:ascii="Times New Roman" w:hAnsi="Times New Roman" w:cs="Times New Roman"/>
          <w:color w:val="000000" w:themeColor="text1"/>
        </w:rPr>
      </w:pPr>
      <w:r w:rsidRPr="003549C0">
        <w:rPr>
          <w:rFonts w:ascii="Times New Roman" w:hAnsi="Times New Roman" w:cs="Times New Roman"/>
          <w:color w:val="000000" w:themeColor="text1"/>
        </w:rPr>
        <w:lastRenderedPageBreak/>
        <w:t xml:space="preserve">w wypadku </w:t>
      </w:r>
      <w:r w:rsidR="00216A9E" w:rsidRPr="003549C0">
        <w:rPr>
          <w:rFonts w:ascii="Times New Roman" w:hAnsi="Times New Roman" w:cs="Times New Roman"/>
          <w:color w:val="000000" w:themeColor="text1"/>
        </w:rPr>
        <w:t>niewywiązania</w:t>
      </w:r>
      <w:r w:rsidRPr="003549C0">
        <w:rPr>
          <w:rFonts w:ascii="Times New Roman" w:hAnsi="Times New Roman" w:cs="Times New Roman"/>
          <w:color w:val="000000" w:themeColor="text1"/>
        </w:rPr>
        <w:t xml:space="preserve"> się przez Wykonawcę z któregokolwiek z obowiązków, o których mowa w § 8 ust. 3 niniejszej umowy – w wysokości 0,5% </w:t>
      </w:r>
      <w:r w:rsidRPr="003549C0">
        <w:rPr>
          <w:rFonts w:ascii="Times New Roman" w:hAnsi="Times New Roman" w:cs="Times New Roman"/>
          <w:bCs/>
          <w:color w:val="000000" w:themeColor="text1"/>
        </w:rPr>
        <w:t>wartości brutto części przedmiotu umowy</w:t>
      </w:r>
      <w:r w:rsidRPr="003549C0" w:rsidDel="003D1808">
        <w:rPr>
          <w:rFonts w:ascii="Times New Roman" w:hAnsi="Times New Roman" w:cs="Times New Roman"/>
          <w:color w:val="000000" w:themeColor="text1"/>
        </w:rPr>
        <w:t xml:space="preserve"> </w:t>
      </w:r>
      <w:r w:rsidRPr="003549C0">
        <w:rPr>
          <w:rFonts w:ascii="Times New Roman" w:hAnsi="Times New Roman" w:cs="Times New Roman"/>
          <w:color w:val="000000" w:themeColor="text1"/>
        </w:rPr>
        <w:t>objętej naprawą gwarancyjną za każdy dzień zwłoki;</w:t>
      </w:r>
    </w:p>
    <w:p w14:paraId="046FDB8C" w14:textId="273BBB77" w:rsidR="003549C0" w:rsidRPr="003549C0" w:rsidRDefault="003549C0" w:rsidP="001179BD">
      <w:pPr>
        <w:pStyle w:val="Default"/>
        <w:numPr>
          <w:ilvl w:val="1"/>
          <w:numId w:val="13"/>
        </w:numPr>
        <w:autoSpaceDE w:val="0"/>
        <w:autoSpaceDN w:val="0"/>
        <w:adjustRightInd w:val="0"/>
        <w:jc w:val="both"/>
        <w:rPr>
          <w:rFonts w:ascii="Times New Roman" w:hAnsi="Times New Roman" w:cs="Times New Roman"/>
          <w:color w:val="000000" w:themeColor="text1"/>
        </w:rPr>
      </w:pPr>
      <w:r w:rsidRPr="003549C0">
        <w:rPr>
          <w:rFonts w:ascii="Times New Roman" w:hAnsi="Times New Roman" w:cs="Times New Roman"/>
          <w:color w:val="000000" w:themeColor="text1"/>
        </w:rPr>
        <w:t xml:space="preserve">w wypadku odstąpienia od niniejszej umowy przez Wykonawcę lub przez Zamawiającego, z </w:t>
      </w:r>
      <w:r w:rsidR="00216A9E" w:rsidRPr="003549C0">
        <w:rPr>
          <w:rFonts w:ascii="Times New Roman" w:hAnsi="Times New Roman" w:cs="Times New Roman"/>
          <w:color w:val="000000" w:themeColor="text1"/>
        </w:rPr>
        <w:t>przyczyn,</w:t>
      </w:r>
      <w:r w:rsidRPr="003549C0">
        <w:rPr>
          <w:rFonts w:ascii="Times New Roman" w:hAnsi="Times New Roman" w:cs="Times New Roman"/>
          <w:color w:val="000000" w:themeColor="text1"/>
        </w:rPr>
        <w:t xml:space="preserve"> za które ponosi odpowiedzialność Wykonawca – w wysokości 20% </w:t>
      </w:r>
      <w:r w:rsidRPr="003549C0">
        <w:rPr>
          <w:rFonts w:ascii="Times New Roman" w:hAnsi="Times New Roman" w:cs="Times New Roman"/>
          <w:bCs/>
          <w:color w:val="000000" w:themeColor="text1"/>
        </w:rPr>
        <w:t>wartości brutto nieodebranej części przedmiotu niniejszej umowy.</w:t>
      </w:r>
    </w:p>
    <w:p w14:paraId="52464CD8" w14:textId="77777777" w:rsidR="003549C0" w:rsidRPr="003549C0" w:rsidRDefault="003549C0" w:rsidP="001179BD">
      <w:pPr>
        <w:numPr>
          <w:ilvl w:val="0"/>
          <w:numId w:val="13"/>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Strony oświadczają, iż łączna maksymalna kwota naliczonych kar umownych, o których mowa w ust. 1 niniejszej umowy, nie przekroczy 25% kwoty brutto wskazanej w § 5 ust. 1 niniejszej umowy.</w:t>
      </w:r>
    </w:p>
    <w:p w14:paraId="6DFEE324" w14:textId="77777777" w:rsidR="003549C0" w:rsidRPr="003549C0" w:rsidRDefault="003549C0" w:rsidP="001179BD">
      <w:pPr>
        <w:numPr>
          <w:ilvl w:val="0"/>
          <w:numId w:val="13"/>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niniejszej umowy, w terminie 7 dni od doręczenia Wykonawcy zestawienia tych kosztów.</w:t>
      </w:r>
    </w:p>
    <w:p w14:paraId="665CD2C3" w14:textId="77777777" w:rsidR="003549C0" w:rsidRPr="003549C0" w:rsidRDefault="003549C0" w:rsidP="001179BD">
      <w:pPr>
        <w:pStyle w:val="Default"/>
        <w:numPr>
          <w:ilvl w:val="0"/>
          <w:numId w:val="13"/>
        </w:numPr>
        <w:autoSpaceDE w:val="0"/>
        <w:autoSpaceDN w:val="0"/>
        <w:adjustRightInd w:val="0"/>
        <w:jc w:val="both"/>
        <w:rPr>
          <w:rFonts w:ascii="Times New Roman" w:hAnsi="Times New Roman" w:cs="Times New Roman"/>
          <w:color w:val="000000" w:themeColor="text1"/>
        </w:rPr>
      </w:pPr>
      <w:r w:rsidRPr="003549C0">
        <w:rPr>
          <w:rFonts w:ascii="Times New Roman" w:hAnsi="Times New Roman" w:cs="Times New Roman"/>
          <w:color w:val="000000" w:themeColor="text1"/>
        </w:rPr>
        <w:t>Naliczone kary umowne, jak również koszty wskazane w ust. 3 niniejszego paragrafu, Zamawiający może również potrącić z przysługującej Wykonawcy wierzytelności z tytułu wynagrodzenia.</w:t>
      </w:r>
    </w:p>
    <w:p w14:paraId="120E7841" w14:textId="77777777" w:rsidR="003549C0" w:rsidRPr="003549C0" w:rsidRDefault="003549C0" w:rsidP="003549C0">
      <w:pPr>
        <w:spacing w:after="0" w:line="240" w:lineRule="auto"/>
        <w:jc w:val="center"/>
        <w:rPr>
          <w:rFonts w:ascii="Times New Roman" w:eastAsia="TimesNewRoman" w:hAnsi="Times New Roman"/>
          <w:b/>
          <w:color w:val="000000" w:themeColor="text1"/>
          <w:sz w:val="24"/>
          <w:szCs w:val="24"/>
        </w:rPr>
      </w:pPr>
    </w:p>
    <w:p w14:paraId="5028214A" w14:textId="77777777" w:rsidR="003549C0" w:rsidRPr="003549C0" w:rsidRDefault="003549C0" w:rsidP="003549C0">
      <w:pPr>
        <w:spacing w:after="0" w:line="240" w:lineRule="auto"/>
        <w:jc w:val="center"/>
        <w:rPr>
          <w:rFonts w:ascii="Times New Roman" w:eastAsia="TimesNewRoman" w:hAnsi="Times New Roman"/>
          <w:b/>
          <w:color w:val="000000" w:themeColor="text1"/>
          <w:sz w:val="24"/>
          <w:szCs w:val="24"/>
        </w:rPr>
      </w:pPr>
      <w:r w:rsidRPr="003549C0">
        <w:rPr>
          <w:rFonts w:ascii="Times New Roman" w:eastAsia="TimesNewRoman" w:hAnsi="Times New Roman"/>
          <w:b/>
          <w:color w:val="000000" w:themeColor="text1"/>
          <w:sz w:val="24"/>
          <w:szCs w:val="24"/>
        </w:rPr>
        <w:t>Warunki gwarancji i rękojmi</w:t>
      </w:r>
    </w:p>
    <w:p w14:paraId="2E91FF42" w14:textId="77777777" w:rsidR="003549C0" w:rsidRPr="003549C0" w:rsidRDefault="003549C0" w:rsidP="003549C0">
      <w:pPr>
        <w:spacing w:after="0" w:line="240" w:lineRule="auto"/>
        <w:jc w:val="center"/>
        <w:rPr>
          <w:rFonts w:ascii="Times New Roman" w:eastAsia="TimesNewRoman" w:hAnsi="Times New Roman"/>
          <w:b/>
          <w:color w:val="000000" w:themeColor="text1"/>
          <w:sz w:val="24"/>
          <w:szCs w:val="24"/>
        </w:rPr>
      </w:pPr>
      <w:r w:rsidRPr="003549C0">
        <w:rPr>
          <w:rFonts w:ascii="Times New Roman" w:eastAsia="TimesNewRoman" w:hAnsi="Times New Roman"/>
          <w:b/>
          <w:color w:val="000000" w:themeColor="text1"/>
          <w:sz w:val="24"/>
          <w:szCs w:val="24"/>
        </w:rPr>
        <w:t>§ 8</w:t>
      </w:r>
    </w:p>
    <w:p w14:paraId="5FFBB7A9" w14:textId="04D99808" w:rsidR="003549C0" w:rsidRPr="003549C0" w:rsidRDefault="003549C0" w:rsidP="001179BD">
      <w:pPr>
        <w:numPr>
          <w:ilvl w:val="0"/>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Wykonawca udziela gwarancji na przedmiot umowy, o którym mowa w § 1 ust. 1 niniejszej umowy,</w:t>
      </w:r>
      <w:r w:rsidRPr="003549C0">
        <w:rPr>
          <w:rFonts w:ascii="Times New Roman" w:hAnsi="Times New Roman"/>
          <w:color w:val="000000" w:themeColor="text1"/>
          <w:sz w:val="24"/>
          <w:szCs w:val="24"/>
        </w:rPr>
        <w:t xml:space="preserve"> na okres </w:t>
      </w:r>
      <w:r w:rsidR="00952723">
        <w:rPr>
          <w:rFonts w:ascii="Times New Roman" w:hAnsi="Times New Roman"/>
          <w:color w:val="000000" w:themeColor="text1"/>
          <w:sz w:val="24"/>
          <w:szCs w:val="24"/>
        </w:rPr>
        <w:t>12</w:t>
      </w:r>
      <w:r w:rsidRPr="003549C0">
        <w:rPr>
          <w:rFonts w:ascii="Times New Roman" w:hAnsi="Times New Roman"/>
          <w:color w:val="000000" w:themeColor="text1"/>
          <w:sz w:val="24"/>
          <w:szCs w:val="24"/>
        </w:rPr>
        <w:t xml:space="preserve"> miesięcy. </w:t>
      </w:r>
    </w:p>
    <w:p w14:paraId="56C1AE14" w14:textId="77777777" w:rsidR="003549C0" w:rsidRPr="003549C0" w:rsidRDefault="003549C0" w:rsidP="001179BD">
      <w:pPr>
        <w:numPr>
          <w:ilvl w:val="0"/>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Bieg terminu gwarancji rozpoczyna się w dniu podpisania przez Strony protokołu odbioru bez uwag.</w:t>
      </w:r>
    </w:p>
    <w:p w14:paraId="5F400D61" w14:textId="50773EA2" w:rsidR="003549C0" w:rsidRPr="003549C0" w:rsidRDefault="003549C0" w:rsidP="001179BD">
      <w:pPr>
        <w:numPr>
          <w:ilvl w:val="0"/>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W wyniku zaistnienia konieczności naprawy w ramach gwarancji</w:t>
      </w:r>
      <w:r w:rsidR="00DB04D0">
        <w:rPr>
          <w:rFonts w:ascii="Times New Roman" w:eastAsia="TimesNewRoman" w:hAnsi="Times New Roman"/>
          <w:color w:val="000000" w:themeColor="text1"/>
          <w:sz w:val="24"/>
          <w:szCs w:val="24"/>
        </w:rPr>
        <w:t>,</w:t>
      </w:r>
      <w:r w:rsidRPr="003549C0">
        <w:rPr>
          <w:rFonts w:ascii="Times New Roman" w:eastAsia="TimesNewRoman" w:hAnsi="Times New Roman"/>
          <w:color w:val="000000" w:themeColor="text1"/>
          <w:sz w:val="24"/>
          <w:szCs w:val="24"/>
        </w:rPr>
        <w:t xml:space="preserve"> Wykonawca własnym staraniem i na własny koszt obowiązany jest do:</w:t>
      </w:r>
    </w:p>
    <w:p w14:paraId="374E3375" w14:textId="4FEBA106" w:rsidR="003549C0" w:rsidRPr="003549C0" w:rsidRDefault="003549C0" w:rsidP="001179BD">
      <w:pPr>
        <w:numPr>
          <w:ilvl w:val="1"/>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przystąpienia do naprawy w terminie 3 dni roboczych od dnia zgłoszenia;</w:t>
      </w:r>
    </w:p>
    <w:p w14:paraId="4E18D496" w14:textId="77777777" w:rsidR="003549C0" w:rsidRPr="003549C0" w:rsidRDefault="003549C0" w:rsidP="001179BD">
      <w:pPr>
        <w:numPr>
          <w:ilvl w:val="1"/>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dokonania naprawy w terminie nie dłuższym niż 21 dni roboczych od daty zgłoszenia;</w:t>
      </w:r>
    </w:p>
    <w:p w14:paraId="29A06A77" w14:textId="77777777" w:rsidR="003549C0" w:rsidRPr="003549C0" w:rsidRDefault="003549C0" w:rsidP="001179BD">
      <w:pPr>
        <w:numPr>
          <w:ilvl w:val="1"/>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hAnsi="Times New Roman"/>
          <w:color w:val="000000" w:themeColor="text1"/>
          <w:sz w:val="24"/>
          <w:szCs w:val="24"/>
        </w:rPr>
        <w:t>naprawa podzespołu urządzenia więcej niż 3 razy w ramach gwarancji powoduje wymianę podzespołu na nowy;</w:t>
      </w:r>
    </w:p>
    <w:p w14:paraId="0A212742" w14:textId="6B699525" w:rsidR="003549C0" w:rsidRPr="003549C0" w:rsidRDefault="003549C0" w:rsidP="001179BD">
      <w:pPr>
        <w:numPr>
          <w:ilvl w:val="1"/>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 xml:space="preserve">wymiany na sprzęt fabrycznie nowy w terminie do 14 dni od dnia stwierdzenia wady nie dającej się usunąć lub </w:t>
      </w:r>
      <w:r w:rsidR="00216A9E" w:rsidRPr="003549C0">
        <w:rPr>
          <w:rFonts w:ascii="Times New Roman" w:eastAsia="TimesNewRoman" w:hAnsi="Times New Roman"/>
          <w:color w:val="000000" w:themeColor="text1"/>
          <w:sz w:val="24"/>
          <w:szCs w:val="24"/>
        </w:rPr>
        <w:t>nienaprawienia</w:t>
      </w:r>
      <w:r w:rsidRPr="003549C0">
        <w:rPr>
          <w:rFonts w:ascii="Times New Roman" w:eastAsia="TimesNewRoman" w:hAnsi="Times New Roman"/>
          <w:color w:val="000000" w:themeColor="text1"/>
          <w:sz w:val="24"/>
          <w:szCs w:val="24"/>
        </w:rPr>
        <w:t xml:space="preserve"> przedmiotu umowy w terminie wskazanym w ust. 3 pkt. 2) niniejszego paragrafu.</w:t>
      </w:r>
    </w:p>
    <w:p w14:paraId="34EBC227" w14:textId="77777777" w:rsidR="003549C0" w:rsidRPr="003549C0" w:rsidRDefault="003549C0" w:rsidP="001179BD">
      <w:pPr>
        <w:numPr>
          <w:ilvl w:val="0"/>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Okres gwarancji jest automatycznie przedłużany o okres od daty zgłoszenia usterki do daty odbioru po naprawie.</w:t>
      </w:r>
    </w:p>
    <w:p w14:paraId="53842E54" w14:textId="77777777" w:rsidR="003549C0" w:rsidRPr="003549C0" w:rsidRDefault="003549C0" w:rsidP="001179BD">
      <w:pPr>
        <w:numPr>
          <w:ilvl w:val="0"/>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eastAsia="TimesNewRoman" w:hAnsi="Times New Roman"/>
          <w:color w:val="000000" w:themeColor="text1"/>
          <w:sz w:val="24"/>
          <w:szCs w:val="24"/>
        </w:rPr>
        <w:t>Naprawy będą dokonywane przez Wykonawcę w siedzibie Zamawiającego w miejscu eksploatacji urządzeń składających się na przedmiot umowy, o którym mowa w § 1 ust. 1 niniejszej umowy. W wypadku braku możliwości dokonania w miejscu wskazanym Wykonawca na własny koszt dokona odbioru i zwrotu przedmiotu umowy, o którym mowa w § 1 ust. 1 niniejszej umowy, w miejsce jego eksploatacji.</w:t>
      </w:r>
    </w:p>
    <w:p w14:paraId="10F23664" w14:textId="77777777" w:rsidR="003549C0" w:rsidRPr="003549C0" w:rsidRDefault="003549C0" w:rsidP="001179BD">
      <w:pPr>
        <w:numPr>
          <w:ilvl w:val="0"/>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hAnsi="Times New Roman"/>
          <w:color w:val="000000" w:themeColor="text1"/>
          <w:sz w:val="24"/>
          <w:szCs w:val="24"/>
        </w:rPr>
        <w:t>Wykonawca zobowiązany będzie do serwisowania przedmiotu umowy, o którym mowa w § 1 ust. 1 niniejszej umowy, z wymianą materiałów zużytych minimum raz do roku zgodnie z wymaganiami serwisu wskazanymi przez producenta dostarczonego asortymentu. Ostatni przegląd serwisowy odpędzie się po upłynie terminu gwarancji wskazanego w § 8 ust. 1 niniejszej umowy.</w:t>
      </w:r>
    </w:p>
    <w:p w14:paraId="371D670E" w14:textId="77777777" w:rsidR="003549C0" w:rsidRPr="003549C0" w:rsidRDefault="003549C0" w:rsidP="001179BD">
      <w:pPr>
        <w:numPr>
          <w:ilvl w:val="0"/>
          <w:numId w:val="14"/>
        </w:numPr>
        <w:autoSpaceDE w:val="0"/>
        <w:autoSpaceDN w:val="0"/>
        <w:adjustRightInd w:val="0"/>
        <w:spacing w:after="0" w:line="240" w:lineRule="auto"/>
        <w:jc w:val="both"/>
        <w:rPr>
          <w:rFonts w:ascii="Times New Roman" w:eastAsia="TimesNewRoman" w:hAnsi="Times New Roman"/>
          <w:color w:val="000000" w:themeColor="text1"/>
          <w:sz w:val="24"/>
          <w:szCs w:val="24"/>
        </w:rPr>
      </w:pPr>
      <w:r w:rsidRPr="003549C0">
        <w:rPr>
          <w:rFonts w:ascii="Times New Roman" w:hAnsi="Times New Roman"/>
          <w:color w:val="000000" w:themeColor="text1"/>
          <w:sz w:val="24"/>
          <w:szCs w:val="24"/>
        </w:rPr>
        <w:t>Wykonawca oświadcza, iż koszt związany z serwisem, o którym mowa w ust. 6 niniejszego paragrafu, został uwzględniony w kwocie, o której mowa w § 5 ust. 1 niniejszej umowy.</w:t>
      </w:r>
    </w:p>
    <w:p w14:paraId="7E075DEC"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p>
    <w:p w14:paraId="0DE56478" w14:textId="77777777" w:rsidR="005618F8" w:rsidRDefault="005618F8" w:rsidP="003549C0">
      <w:pPr>
        <w:spacing w:after="0" w:line="240" w:lineRule="auto"/>
        <w:jc w:val="center"/>
        <w:rPr>
          <w:rFonts w:ascii="Times New Roman" w:hAnsi="Times New Roman"/>
          <w:b/>
          <w:bCs/>
          <w:color w:val="000000" w:themeColor="text1"/>
          <w:sz w:val="24"/>
          <w:szCs w:val="24"/>
        </w:rPr>
      </w:pPr>
    </w:p>
    <w:p w14:paraId="7BAB1EC4" w14:textId="057FAB90" w:rsidR="003549C0" w:rsidRPr="003549C0" w:rsidRDefault="003549C0" w:rsidP="003549C0">
      <w:pPr>
        <w:spacing w:after="0" w:line="240" w:lineRule="auto"/>
        <w:jc w:val="center"/>
        <w:rPr>
          <w:rFonts w:ascii="Times New Roman" w:hAnsi="Times New Roman"/>
          <w:b/>
          <w:bCs/>
          <w:color w:val="000000" w:themeColor="text1"/>
          <w:sz w:val="24"/>
          <w:szCs w:val="24"/>
        </w:rPr>
      </w:pPr>
      <w:r w:rsidRPr="003549C0">
        <w:rPr>
          <w:rFonts w:ascii="Times New Roman" w:hAnsi="Times New Roman"/>
          <w:b/>
          <w:bCs/>
          <w:color w:val="000000" w:themeColor="text1"/>
          <w:sz w:val="24"/>
          <w:szCs w:val="24"/>
        </w:rPr>
        <w:lastRenderedPageBreak/>
        <w:t>Postanowienia końcowe</w:t>
      </w:r>
    </w:p>
    <w:p w14:paraId="6EC8451A"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r w:rsidRPr="003549C0">
        <w:rPr>
          <w:rFonts w:ascii="Times New Roman" w:hAnsi="Times New Roman"/>
          <w:b/>
          <w:bCs/>
          <w:color w:val="000000" w:themeColor="text1"/>
          <w:sz w:val="24"/>
          <w:szCs w:val="24"/>
        </w:rPr>
        <w:t>§ 9</w:t>
      </w:r>
    </w:p>
    <w:p w14:paraId="140FF90C" w14:textId="77777777" w:rsidR="003549C0" w:rsidRPr="003549C0" w:rsidRDefault="003549C0" w:rsidP="003549C0">
      <w:pPr>
        <w:tabs>
          <w:tab w:val="num" w:pos="720"/>
        </w:tabs>
        <w:spacing w:after="0" w:line="240" w:lineRule="auto"/>
        <w:rPr>
          <w:rFonts w:ascii="Times New Roman" w:hAnsi="Times New Roman"/>
          <w:color w:val="000000" w:themeColor="text1"/>
          <w:sz w:val="24"/>
          <w:szCs w:val="24"/>
        </w:rPr>
      </w:pPr>
      <w:r w:rsidRPr="003549C0">
        <w:rPr>
          <w:rFonts w:ascii="Times New Roman" w:hAnsi="Times New Roman"/>
          <w:color w:val="000000" w:themeColor="text1"/>
          <w:sz w:val="24"/>
          <w:szCs w:val="24"/>
        </w:rPr>
        <w:t xml:space="preserve">Zmiana postanowień zawartej umowy wymaga formy pisemnej pod rygorem nieważności. </w:t>
      </w:r>
    </w:p>
    <w:p w14:paraId="43D20BEA"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p>
    <w:p w14:paraId="6C1FDF94"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r w:rsidRPr="003549C0">
        <w:rPr>
          <w:rFonts w:ascii="Times New Roman" w:hAnsi="Times New Roman"/>
          <w:b/>
          <w:bCs/>
          <w:color w:val="000000" w:themeColor="text1"/>
          <w:sz w:val="24"/>
          <w:szCs w:val="24"/>
        </w:rPr>
        <w:t>§ 10</w:t>
      </w:r>
    </w:p>
    <w:p w14:paraId="1DD12D39" w14:textId="77777777" w:rsidR="003549C0" w:rsidRPr="003549C0" w:rsidRDefault="003549C0" w:rsidP="003549C0">
      <w:pPr>
        <w:pStyle w:val="Tekstpodstawowywcity"/>
        <w:spacing w:after="0"/>
        <w:ind w:left="0"/>
        <w:jc w:val="both"/>
        <w:rPr>
          <w:color w:val="000000" w:themeColor="text1"/>
        </w:rPr>
      </w:pPr>
      <w:r w:rsidRPr="003549C0">
        <w:rPr>
          <w:color w:val="000000" w:themeColor="text1"/>
        </w:rPr>
        <w:t>Ewentualne spory wynikłe przy wykonywaniu niniejszej umowy Strony poddają rozstrzygnięciu sądowi powszechnemu właściwemu dla siedziby Zamawiającego.</w:t>
      </w:r>
    </w:p>
    <w:p w14:paraId="7CC0B24E"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p>
    <w:p w14:paraId="078548EF"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r w:rsidRPr="003549C0">
        <w:rPr>
          <w:rFonts w:ascii="Times New Roman" w:hAnsi="Times New Roman"/>
          <w:b/>
          <w:bCs/>
          <w:color w:val="000000" w:themeColor="text1"/>
          <w:sz w:val="24"/>
          <w:szCs w:val="24"/>
        </w:rPr>
        <w:t xml:space="preserve">§ 11 </w:t>
      </w:r>
    </w:p>
    <w:p w14:paraId="1F4BB033" w14:textId="77777777" w:rsidR="003549C0" w:rsidRPr="003549C0" w:rsidRDefault="003549C0" w:rsidP="003549C0">
      <w:pPr>
        <w:spacing w:after="0" w:line="240" w:lineRule="auto"/>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 xml:space="preserve">W sprawach nieuregulowanych niniejszą umową będą mieć zastosowanie przepisy ustawy Prawo zamówień publicznych i ustawy Kodeks Cywilny. </w:t>
      </w:r>
    </w:p>
    <w:p w14:paraId="35B350EC"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p>
    <w:p w14:paraId="3B3430A5" w14:textId="77777777" w:rsidR="003549C0" w:rsidRPr="003549C0" w:rsidRDefault="003549C0" w:rsidP="003549C0">
      <w:pPr>
        <w:spacing w:after="0" w:line="240" w:lineRule="auto"/>
        <w:jc w:val="center"/>
        <w:rPr>
          <w:rFonts w:ascii="Times New Roman" w:hAnsi="Times New Roman"/>
          <w:b/>
          <w:bCs/>
          <w:color w:val="000000" w:themeColor="text1"/>
          <w:sz w:val="24"/>
          <w:szCs w:val="24"/>
        </w:rPr>
      </w:pPr>
      <w:r w:rsidRPr="003549C0">
        <w:rPr>
          <w:rFonts w:ascii="Times New Roman" w:hAnsi="Times New Roman"/>
          <w:b/>
          <w:bCs/>
          <w:color w:val="000000" w:themeColor="text1"/>
          <w:sz w:val="24"/>
          <w:szCs w:val="24"/>
        </w:rPr>
        <w:t>§ 12</w:t>
      </w:r>
    </w:p>
    <w:p w14:paraId="5C3B0BA6" w14:textId="77777777" w:rsidR="003549C0" w:rsidRPr="003549C0" w:rsidRDefault="003549C0" w:rsidP="001179BD">
      <w:pPr>
        <w:pStyle w:val="Tytu"/>
        <w:numPr>
          <w:ilvl w:val="0"/>
          <w:numId w:val="15"/>
        </w:numPr>
        <w:jc w:val="both"/>
        <w:rPr>
          <w:b w:val="0"/>
          <w:color w:val="000000" w:themeColor="text1"/>
        </w:rPr>
      </w:pPr>
      <w:r w:rsidRPr="003549C0">
        <w:rPr>
          <w:b w:val="0"/>
          <w:color w:val="000000" w:themeColor="text1"/>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603AB3BF" w14:textId="77777777" w:rsidR="003549C0" w:rsidRPr="003549C0" w:rsidRDefault="003549C0" w:rsidP="001179BD">
      <w:pPr>
        <w:pStyle w:val="Tytu"/>
        <w:numPr>
          <w:ilvl w:val="0"/>
          <w:numId w:val="15"/>
        </w:numPr>
        <w:jc w:val="both"/>
        <w:rPr>
          <w:b w:val="0"/>
          <w:color w:val="000000" w:themeColor="text1"/>
        </w:rPr>
      </w:pPr>
      <w:r w:rsidRPr="003549C0">
        <w:rPr>
          <w:b w:val="0"/>
          <w:color w:val="000000" w:themeColor="text1"/>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470E9B6D" w14:textId="77777777" w:rsidR="003549C0" w:rsidRPr="003549C0" w:rsidRDefault="003549C0" w:rsidP="001179BD">
      <w:pPr>
        <w:pStyle w:val="Tytu"/>
        <w:numPr>
          <w:ilvl w:val="0"/>
          <w:numId w:val="15"/>
        </w:numPr>
        <w:jc w:val="both"/>
        <w:rPr>
          <w:b w:val="0"/>
          <w:color w:val="000000" w:themeColor="text1"/>
        </w:rPr>
      </w:pPr>
      <w:r w:rsidRPr="003549C0">
        <w:rPr>
          <w:b w:val="0"/>
          <w:color w:val="000000" w:themeColor="text1"/>
        </w:rPr>
        <w:t>Zawiadomienia wskazane w umowie mogą być dokonywane na piśmie lub pocztą elektroniczną za potwierdzeniem odbioru na adresy Stron:</w:t>
      </w:r>
    </w:p>
    <w:p w14:paraId="166D73CD" w14:textId="77777777" w:rsidR="003549C0" w:rsidRPr="003549C0" w:rsidRDefault="003549C0" w:rsidP="001179BD">
      <w:pPr>
        <w:pStyle w:val="Tytu"/>
        <w:numPr>
          <w:ilvl w:val="1"/>
          <w:numId w:val="15"/>
        </w:numPr>
        <w:tabs>
          <w:tab w:val="num" w:pos="851"/>
        </w:tabs>
        <w:ind w:left="851"/>
        <w:jc w:val="both"/>
        <w:rPr>
          <w:b w:val="0"/>
          <w:color w:val="000000" w:themeColor="text1"/>
        </w:rPr>
      </w:pPr>
      <w:r w:rsidRPr="003549C0">
        <w:rPr>
          <w:b w:val="0"/>
          <w:color w:val="000000" w:themeColor="text1"/>
        </w:rPr>
        <w:t>Wykonawcy: ……………</w:t>
      </w:r>
      <w:proofErr w:type="gramStart"/>
      <w:r w:rsidRPr="003549C0">
        <w:rPr>
          <w:b w:val="0"/>
          <w:color w:val="000000" w:themeColor="text1"/>
        </w:rPr>
        <w:t>…….</w:t>
      </w:r>
      <w:proofErr w:type="gramEnd"/>
      <w:r w:rsidRPr="003549C0">
        <w:rPr>
          <w:b w:val="0"/>
          <w:color w:val="000000" w:themeColor="text1"/>
        </w:rPr>
        <w:t>.………</w:t>
      </w:r>
      <w:proofErr w:type="gramStart"/>
      <w:r w:rsidRPr="003549C0">
        <w:rPr>
          <w:b w:val="0"/>
          <w:color w:val="000000" w:themeColor="text1"/>
        </w:rPr>
        <w:t>…….</w:t>
      </w:r>
      <w:proofErr w:type="gramEnd"/>
      <w:r w:rsidRPr="003549C0">
        <w:rPr>
          <w:b w:val="0"/>
          <w:color w:val="000000" w:themeColor="text1"/>
        </w:rPr>
        <w:t>……………………</w:t>
      </w:r>
      <w:proofErr w:type="gramStart"/>
      <w:r w:rsidRPr="003549C0">
        <w:rPr>
          <w:b w:val="0"/>
          <w:color w:val="000000" w:themeColor="text1"/>
        </w:rPr>
        <w:t>…….</w:t>
      </w:r>
      <w:proofErr w:type="gramEnd"/>
      <w:r w:rsidRPr="003549C0">
        <w:rPr>
          <w:b w:val="0"/>
          <w:color w:val="000000" w:themeColor="text1"/>
        </w:rPr>
        <w:t>…………</w:t>
      </w:r>
    </w:p>
    <w:p w14:paraId="000032BA" w14:textId="4D064A86" w:rsidR="003549C0" w:rsidRPr="003549C0" w:rsidRDefault="003549C0" w:rsidP="001179BD">
      <w:pPr>
        <w:pStyle w:val="Tytu"/>
        <w:numPr>
          <w:ilvl w:val="1"/>
          <w:numId w:val="15"/>
        </w:numPr>
        <w:tabs>
          <w:tab w:val="num" w:pos="851"/>
        </w:tabs>
        <w:ind w:left="851"/>
        <w:jc w:val="both"/>
        <w:rPr>
          <w:b w:val="0"/>
          <w:color w:val="000000" w:themeColor="text1"/>
        </w:rPr>
      </w:pPr>
      <w:r w:rsidRPr="003549C0">
        <w:rPr>
          <w:b w:val="0"/>
          <w:color w:val="000000" w:themeColor="text1"/>
        </w:rPr>
        <w:t>Zamawiającego: Akademia Bialska im. Jana Pawła II, ul. Sidorska 95/97, 21-500 Biała Podlaska e-mail: kontakt@akademiabialska.pl, tel. 83 344 99 00.</w:t>
      </w:r>
    </w:p>
    <w:p w14:paraId="22A6C657" w14:textId="236B5EB6" w:rsidR="003549C0" w:rsidRPr="003549C0" w:rsidRDefault="003549C0" w:rsidP="001179BD">
      <w:pPr>
        <w:pStyle w:val="Tytu"/>
        <w:numPr>
          <w:ilvl w:val="0"/>
          <w:numId w:val="15"/>
        </w:numPr>
        <w:jc w:val="both"/>
        <w:rPr>
          <w:b w:val="0"/>
          <w:color w:val="000000" w:themeColor="text1"/>
        </w:rPr>
      </w:pPr>
      <w:r w:rsidRPr="003549C0">
        <w:rPr>
          <w:b w:val="0"/>
          <w:color w:val="000000" w:themeColor="text1"/>
        </w:rPr>
        <w:t xml:space="preserve">Strony są zobowiązane informować się niezwłocznie nawzajem na piśmie o każdej zmianie </w:t>
      </w:r>
      <w:r w:rsidR="00216A9E" w:rsidRPr="003549C0">
        <w:rPr>
          <w:b w:val="0"/>
          <w:color w:val="000000" w:themeColor="text1"/>
        </w:rPr>
        <w:t>siedziby</w:t>
      </w:r>
      <w:r w:rsidRPr="003549C0">
        <w:rPr>
          <w:b w:val="0"/>
          <w:color w:val="000000" w:themeColor="text1"/>
        </w:rPr>
        <w:t xml:space="preserve"> bądź adresu do doręczeń, pod rygorem uznania doręczenia korespondencji na ostatnio wskazany adres za skuteczne, tj. wywołujące skutki prawne.</w:t>
      </w:r>
    </w:p>
    <w:p w14:paraId="7313B6FE" w14:textId="77777777" w:rsidR="003549C0" w:rsidRPr="003549C0" w:rsidRDefault="003549C0" w:rsidP="001179BD">
      <w:pPr>
        <w:pStyle w:val="Akapitzlist"/>
        <w:numPr>
          <w:ilvl w:val="0"/>
          <w:numId w:val="15"/>
        </w:numPr>
        <w:spacing w:after="0" w:line="240" w:lineRule="auto"/>
        <w:jc w:val="both"/>
        <w:rPr>
          <w:rFonts w:ascii="Times New Roman" w:eastAsia="Times New Roman" w:hAnsi="Times New Roman"/>
          <w:bCs/>
          <w:color w:val="000000" w:themeColor="text1"/>
          <w:sz w:val="24"/>
          <w:szCs w:val="24"/>
          <w:lang w:eastAsia="pl-PL"/>
        </w:rPr>
      </w:pPr>
      <w:r w:rsidRPr="003549C0">
        <w:rPr>
          <w:rFonts w:ascii="Times New Roman" w:hAnsi="Times New Roman"/>
          <w:color w:val="000000" w:themeColor="text1"/>
          <w:sz w:val="24"/>
          <w:szCs w:val="24"/>
        </w:rPr>
        <w:t xml:space="preserve">Osobą odpowiedzialną za realizację i odbiór przedmiotu umowy, o którym mowa w § 1 ust. 1 niniejszej umowy, ze strony Zamawiającego </w:t>
      </w:r>
      <w:proofErr w:type="gramStart"/>
      <w:r w:rsidRPr="003549C0">
        <w:rPr>
          <w:rFonts w:ascii="Times New Roman" w:hAnsi="Times New Roman"/>
          <w:color w:val="000000" w:themeColor="text1"/>
          <w:sz w:val="24"/>
          <w:szCs w:val="24"/>
        </w:rPr>
        <w:t xml:space="preserve">jest </w:t>
      </w:r>
      <w:r w:rsidRPr="003549C0">
        <w:rPr>
          <w:rFonts w:ascii="Times New Roman" w:eastAsia="Times New Roman" w:hAnsi="Times New Roman"/>
          <w:bCs/>
          <w:color w:val="000000" w:themeColor="text1"/>
          <w:sz w:val="24"/>
          <w:szCs w:val="24"/>
          <w:lang w:eastAsia="pl-PL"/>
        </w:rPr>
        <w:t xml:space="preserve"> …….</w:t>
      </w:r>
      <w:proofErr w:type="gramEnd"/>
      <w:r w:rsidRPr="003549C0">
        <w:rPr>
          <w:rFonts w:ascii="Times New Roman" w:eastAsia="Times New Roman" w:hAnsi="Times New Roman"/>
          <w:bCs/>
          <w:color w:val="000000" w:themeColor="text1"/>
          <w:sz w:val="24"/>
          <w:szCs w:val="24"/>
          <w:lang w:eastAsia="pl-PL"/>
        </w:rPr>
        <w:t>. tel. ………… email; …</w:t>
      </w:r>
      <w:proofErr w:type="gramStart"/>
      <w:r w:rsidRPr="003549C0">
        <w:rPr>
          <w:rFonts w:ascii="Times New Roman" w:eastAsia="Times New Roman" w:hAnsi="Times New Roman"/>
          <w:bCs/>
          <w:color w:val="000000" w:themeColor="text1"/>
          <w:sz w:val="24"/>
          <w:szCs w:val="24"/>
          <w:lang w:eastAsia="pl-PL"/>
        </w:rPr>
        <w:t>…….</w:t>
      </w:r>
      <w:proofErr w:type="gramEnd"/>
      <w:r w:rsidRPr="003549C0">
        <w:rPr>
          <w:rFonts w:ascii="Times New Roman" w:eastAsia="Times New Roman" w:hAnsi="Times New Roman"/>
          <w:bCs/>
          <w:color w:val="000000" w:themeColor="text1"/>
          <w:sz w:val="24"/>
          <w:szCs w:val="24"/>
          <w:lang w:eastAsia="pl-PL"/>
        </w:rPr>
        <w:t>@akademiabialska.pl</w:t>
      </w:r>
    </w:p>
    <w:p w14:paraId="56602F86" w14:textId="77777777" w:rsidR="003549C0" w:rsidRPr="003549C0" w:rsidRDefault="003549C0" w:rsidP="001179BD">
      <w:pPr>
        <w:pStyle w:val="Tytu"/>
        <w:numPr>
          <w:ilvl w:val="0"/>
          <w:numId w:val="15"/>
        </w:numPr>
        <w:jc w:val="both"/>
        <w:rPr>
          <w:b w:val="0"/>
          <w:color w:val="000000" w:themeColor="text1"/>
        </w:rPr>
      </w:pPr>
      <w:r w:rsidRPr="003549C0">
        <w:rPr>
          <w:b w:val="0"/>
          <w:color w:val="000000" w:themeColor="text1"/>
        </w:rPr>
        <w:t>Osoba wskazana w ust. 5 niniejszego paragrafu nie jest upoważniona do składania oświadczeń woli w imieniu Zamawiającego, które zmierzałyby do zmiany bądź uzupełnienia niniejszej umowy.</w:t>
      </w:r>
    </w:p>
    <w:p w14:paraId="430C0E42" w14:textId="77777777" w:rsidR="003549C0" w:rsidRPr="003549C0" w:rsidRDefault="003549C0" w:rsidP="003549C0">
      <w:pPr>
        <w:pStyle w:val="Tytu"/>
        <w:rPr>
          <w:color w:val="000000" w:themeColor="text1"/>
        </w:rPr>
      </w:pPr>
    </w:p>
    <w:p w14:paraId="408BC701" w14:textId="77777777" w:rsidR="003549C0" w:rsidRPr="003549C0" w:rsidRDefault="003549C0" w:rsidP="003549C0">
      <w:pPr>
        <w:pStyle w:val="Tytu"/>
        <w:rPr>
          <w:color w:val="000000" w:themeColor="text1"/>
        </w:rPr>
      </w:pPr>
      <w:r w:rsidRPr="003549C0">
        <w:rPr>
          <w:color w:val="000000" w:themeColor="text1"/>
        </w:rPr>
        <w:t>§ 13</w:t>
      </w:r>
    </w:p>
    <w:p w14:paraId="4D5E40B6" w14:textId="77777777" w:rsidR="003549C0" w:rsidRPr="003549C0" w:rsidRDefault="003549C0" w:rsidP="003549C0">
      <w:pPr>
        <w:pStyle w:val="Tytu"/>
        <w:jc w:val="both"/>
        <w:rPr>
          <w:b w:val="0"/>
          <w:iCs/>
          <w:color w:val="000000" w:themeColor="text1"/>
        </w:rPr>
      </w:pPr>
      <w:r w:rsidRPr="003549C0">
        <w:rPr>
          <w:b w:val="0"/>
          <w:iCs/>
          <w:color w:val="000000" w:themeColor="text1"/>
        </w:rPr>
        <w:t>Umowę sporządzono w dwóch jednobrzmiących egzemplarzach - jeden dla Zamawiającego, jeden dla Wykonawcy.</w:t>
      </w:r>
    </w:p>
    <w:p w14:paraId="33E56DAB" w14:textId="77777777" w:rsidR="003549C0" w:rsidRPr="003549C0" w:rsidRDefault="003549C0" w:rsidP="003549C0">
      <w:pPr>
        <w:pStyle w:val="Tytu"/>
        <w:jc w:val="left"/>
        <w:rPr>
          <w:b w:val="0"/>
          <w:bCs w:val="0"/>
          <w:color w:val="000000" w:themeColor="text1"/>
        </w:rPr>
      </w:pPr>
    </w:p>
    <w:p w14:paraId="03AD1403" w14:textId="77777777" w:rsidR="003549C0" w:rsidRPr="003549C0" w:rsidRDefault="003549C0" w:rsidP="003549C0">
      <w:pPr>
        <w:pStyle w:val="Tytu"/>
        <w:jc w:val="left"/>
        <w:rPr>
          <w:b w:val="0"/>
          <w:bCs w:val="0"/>
          <w:color w:val="000000" w:themeColor="text1"/>
        </w:rPr>
      </w:pPr>
      <w:r w:rsidRPr="003549C0">
        <w:rPr>
          <w:b w:val="0"/>
          <w:bCs w:val="0"/>
          <w:color w:val="000000" w:themeColor="text1"/>
        </w:rPr>
        <w:t>Załączniki:</w:t>
      </w:r>
    </w:p>
    <w:p w14:paraId="21E5773B" w14:textId="77777777" w:rsidR="003549C0" w:rsidRPr="003549C0" w:rsidRDefault="003549C0" w:rsidP="003549C0">
      <w:pPr>
        <w:pStyle w:val="Akapitzlist"/>
        <w:numPr>
          <w:ilvl w:val="0"/>
          <w:numId w:val="6"/>
        </w:numPr>
        <w:tabs>
          <w:tab w:val="clear" w:pos="720"/>
        </w:tabs>
        <w:spacing w:after="0" w:line="240" w:lineRule="auto"/>
        <w:ind w:left="426"/>
        <w:jc w:val="both"/>
        <w:rPr>
          <w:rFonts w:ascii="Times New Roman" w:hAnsi="Times New Roman"/>
          <w:color w:val="000000" w:themeColor="text1"/>
          <w:sz w:val="24"/>
          <w:szCs w:val="24"/>
        </w:rPr>
      </w:pPr>
      <w:r w:rsidRPr="003549C0">
        <w:rPr>
          <w:rFonts w:ascii="Times New Roman" w:hAnsi="Times New Roman"/>
          <w:color w:val="000000" w:themeColor="text1"/>
          <w:sz w:val="24"/>
          <w:szCs w:val="24"/>
        </w:rPr>
        <w:t>Opis przedmiotu zamówienia;</w:t>
      </w:r>
    </w:p>
    <w:p w14:paraId="7B1BD87D" w14:textId="77777777" w:rsidR="003549C0" w:rsidRPr="003549C0" w:rsidRDefault="003549C0" w:rsidP="003549C0">
      <w:pPr>
        <w:pStyle w:val="Akapitzlist"/>
        <w:numPr>
          <w:ilvl w:val="0"/>
          <w:numId w:val="6"/>
        </w:numPr>
        <w:tabs>
          <w:tab w:val="clear" w:pos="720"/>
        </w:tabs>
        <w:spacing w:after="0" w:line="240" w:lineRule="auto"/>
        <w:ind w:left="426"/>
        <w:jc w:val="both"/>
        <w:rPr>
          <w:rFonts w:ascii="Times New Roman" w:hAnsi="Times New Roman"/>
          <w:bCs/>
          <w:color w:val="000000" w:themeColor="text1"/>
          <w:sz w:val="24"/>
          <w:szCs w:val="24"/>
        </w:rPr>
      </w:pPr>
      <w:r w:rsidRPr="003549C0">
        <w:rPr>
          <w:rFonts w:ascii="Times New Roman" w:hAnsi="Times New Roman"/>
          <w:bCs/>
          <w:color w:val="000000" w:themeColor="text1"/>
          <w:sz w:val="24"/>
          <w:szCs w:val="24"/>
        </w:rPr>
        <w:t>Kopia oferty Wykonawcy;</w:t>
      </w:r>
    </w:p>
    <w:p w14:paraId="764D2D3E" w14:textId="77777777" w:rsidR="003549C0" w:rsidRPr="003549C0" w:rsidRDefault="003549C0" w:rsidP="003549C0">
      <w:pPr>
        <w:pStyle w:val="Akapitzlist"/>
        <w:numPr>
          <w:ilvl w:val="0"/>
          <w:numId w:val="6"/>
        </w:numPr>
        <w:tabs>
          <w:tab w:val="clear" w:pos="720"/>
        </w:tabs>
        <w:spacing w:after="0" w:line="240" w:lineRule="auto"/>
        <w:ind w:left="426"/>
        <w:jc w:val="both"/>
        <w:rPr>
          <w:rFonts w:ascii="Times New Roman" w:hAnsi="Times New Roman"/>
          <w:bCs/>
          <w:color w:val="000000" w:themeColor="text1"/>
          <w:sz w:val="24"/>
          <w:szCs w:val="24"/>
        </w:rPr>
      </w:pPr>
      <w:r w:rsidRPr="003549C0">
        <w:rPr>
          <w:rFonts w:ascii="Times New Roman" w:hAnsi="Times New Roman"/>
          <w:bCs/>
          <w:color w:val="000000" w:themeColor="text1"/>
          <w:sz w:val="24"/>
          <w:szCs w:val="24"/>
        </w:rPr>
        <w:t>Wykaz podwykonawców;</w:t>
      </w:r>
    </w:p>
    <w:p w14:paraId="09F1C5B0" w14:textId="68CEBB7E" w:rsidR="00D92844" w:rsidRPr="003549C0" w:rsidRDefault="003549C0" w:rsidP="003549C0">
      <w:pPr>
        <w:pStyle w:val="Akapitzlist"/>
        <w:numPr>
          <w:ilvl w:val="0"/>
          <w:numId w:val="6"/>
        </w:numPr>
        <w:tabs>
          <w:tab w:val="clear" w:pos="720"/>
        </w:tabs>
        <w:spacing w:after="0" w:line="240" w:lineRule="auto"/>
        <w:ind w:left="426"/>
        <w:jc w:val="both"/>
        <w:rPr>
          <w:rFonts w:ascii="Times New Roman" w:hAnsi="Times New Roman"/>
          <w:bCs/>
          <w:sz w:val="24"/>
          <w:szCs w:val="24"/>
        </w:rPr>
      </w:pPr>
      <w:r w:rsidRPr="003549C0">
        <w:rPr>
          <w:rFonts w:ascii="Times New Roman" w:hAnsi="Times New Roman"/>
          <w:bCs/>
          <w:color w:val="000000" w:themeColor="text1"/>
          <w:sz w:val="24"/>
          <w:szCs w:val="24"/>
        </w:rPr>
        <w:t>Formularz cenowy.</w:t>
      </w:r>
      <w:r w:rsidRPr="003549C0">
        <w:rPr>
          <w:rFonts w:ascii="Times New Roman" w:hAnsi="Times New Roman"/>
          <w:sz w:val="24"/>
          <w:szCs w:val="24"/>
        </w:rPr>
        <w:br w:type="page"/>
      </w:r>
    </w:p>
    <w:p w14:paraId="0746008F" w14:textId="77777777" w:rsidR="004A6E4D" w:rsidRPr="00F725AB" w:rsidRDefault="004A6E4D" w:rsidP="004A6E4D">
      <w:pPr>
        <w:spacing w:after="0" w:line="240" w:lineRule="auto"/>
        <w:jc w:val="right"/>
        <w:rPr>
          <w:rFonts w:ascii="Times New Roman" w:hAnsi="Times New Roman"/>
          <w:sz w:val="24"/>
          <w:szCs w:val="24"/>
        </w:rPr>
      </w:pPr>
      <w:r w:rsidRPr="00F725AB">
        <w:rPr>
          <w:rFonts w:ascii="Times New Roman" w:hAnsi="Times New Roman"/>
          <w:sz w:val="24"/>
          <w:szCs w:val="24"/>
        </w:rPr>
        <w:lastRenderedPageBreak/>
        <w:t>Załącznik nr 5</w:t>
      </w:r>
    </w:p>
    <w:p w14:paraId="23903129" w14:textId="77777777" w:rsidR="004A6E4D" w:rsidRDefault="004A6E4D" w:rsidP="004A6E4D">
      <w:pPr>
        <w:spacing w:after="0" w:line="240" w:lineRule="auto"/>
        <w:jc w:val="center"/>
        <w:rPr>
          <w:rFonts w:ascii="Times New Roman" w:hAnsi="Times New Roman"/>
          <w:b/>
          <w:sz w:val="28"/>
          <w:szCs w:val="24"/>
        </w:rPr>
      </w:pPr>
      <w:r>
        <w:rPr>
          <w:rFonts w:ascii="Times New Roman" w:hAnsi="Times New Roman"/>
          <w:b/>
          <w:sz w:val="28"/>
          <w:szCs w:val="24"/>
        </w:rPr>
        <w:t>Opis przedmiotu zamówienia</w:t>
      </w:r>
    </w:p>
    <w:p w14:paraId="6DBAC91C" w14:textId="77777777" w:rsidR="004A6E4D" w:rsidRPr="005B28A6" w:rsidRDefault="004A6E4D" w:rsidP="004A6E4D">
      <w:pPr>
        <w:spacing w:after="0" w:line="240" w:lineRule="auto"/>
        <w:jc w:val="both"/>
        <w:rPr>
          <w:rFonts w:ascii="Times New Roman" w:hAnsi="Times New Roman"/>
          <w:b/>
          <w:sz w:val="24"/>
          <w:szCs w:val="24"/>
        </w:rPr>
      </w:pPr>
    </w:p>
    <w:p w14:paraId="31C2217F" w14:textId="49976D4A" w:rsidR="004A6E4D" w:rsidRPr="005B28A6" w:rsidRDefault="004A6E4D" w:rsidP="004A6E4D">
      <w:pPr>
        <w:pStyle w:val="Default"/>
        <w:numPr>
          <w:ilvl w:val="0"/>
          <w:numId w:val="18"/>
        </w:numPr>
        <w:jc w:val="both"/>
        <w:rPr>
          <w:rFonts w:ascii="Times New Roman" w:hAnsi="Times New Roman" w:cs="Times New Roman"/>
          <w:color w:val="auto"/>
        </w:rPr>
      </w:pPr>
      <w:r w:rsidRPr="005B28A6">
        <w:rPr>
          <w:rFonts w:ascii="Times New Roman" w:hAnsi="Times New Roman" w:cs="Times New Roman"/>
          <w:color w:val="auto"/>
        </w:rPr>
        <w:t xml:space="preserve">Przedmiotem zamówienia jest dostawa sprzętu medycznego i sprzętu jednorazowego zamawianego na potrzeby </w:t>
      </w:r>
      <w:r w:rsidR="00CF2DE9">
        <w:rPr>
          <w:rFonts w:ascii="Times New Roman" w:hAnsi="Times New Roman" w:cs="Times New Roman"/>
          <w:color w:val="auto"/>
        </w:rPr>
        <w:t>Uczelni,</w:t>
      </w:r>
      <w:r w:rsidRPr="005B28A6">
        <w:rPr>
          <w:rFonts w:ascii="Times New Roman" w:hAnsi="Times New Roman" w:cs="Times New Roman"/>
          <w:color w:val="auto"/>
        </w:rPr>
        <w:t xml:space="preserve"> szczegółowo opisana poniżej.</w:t>
      </w:r>
    </w:p>
    <w:p w14:paraId="7F8BD562" w14:textId="77777777" w:rsidR="004A6E4D" w:rsidRPr="005B28A6" w:rsidRDefault="004A6E4D" w:rsidP="004A6E4D">
      <w:pPr>
        <w:pStyle w:val="Default"/>
        <w:numPr>
          <w:ilvl w:val="0"/>
          <w:numId w:val="18"/>
        </w:numPr>
        <w:jc w:val="both"/>
        <w:rPr>
          <w:rFonts w:ascii="Times New Roman" w:hAnsi="Times New Roman" w:cs="Times New Roman"/>
          <w:color w:val="auto"/>
        </w:rPr>
      </w:pPr>
      <w:r w:rsidRPr="005B28A6">
        <w:rPr>
          <w:rFonts w:ascii="Times New Roman" w:hAnsi="Times New Roman" w:cs="Times New Roman"/>
          <w:color w:val="auto"/>
        </w:rPr>
        <w:t>Dostarczony asortyment musi być fabrycznie nowy tj. wykonany z nowych elementów, nie używany, zapakowany w oryginalne opakowania producenta.</w:t>
      </w:r>
    </w:p>
    <w:p w14:paraId="3285FF0C" w14:textId="787EDD63" w:rsidR="004A6E4D" w:rsidRPr="005B28A6" w:rsidRDefault="004A6E4D" w:rsidP="004A6E4D">
      <w:pPr>
        <w:pStyle w:val="Default"/>
        <w:numPr>
          <w:ilvl w:val="0"/>
          <w:numId w:val="18"/>
        </w:numPr>
        <w:jc w:val="both"/>
        <w:rPr>
          <w:rFonts w:ascii="Times New Roman" w:hAnsi="Times New Roman" w:cs="Times New Roman"/>
          <w:color w:val="auto"/>
        </w:rPr>
      </w:pPr>
      <w:r w:rsidRPr="005B28A6">
        <w:rPr>
          <w:rFonts w:ascii="Times New Roman" w:hAnsi="Times New Roman" w:cs="Times New Roman"/>
          <w:color w:val="auto"/>
        </w:rPr>
        <w:t xml:space="preserve">Zamawiający przedstawił minimalne parametry techniczne, które spełniałyby założone wymagania techniczne i jakościowe, funkcjonalne oraz użytkowe. Wykonawca może zaoferować inny typ urządzenia, ale musi być ono równoważne jakościowo do określonego w SWZ. Oznacza to, że w ofercie nie może być zaoferowane urządzenie o niższym standardzie i gorszych parametrach niż określone w SWZ. </w:t>
      </w:r>
    </w:p>
    <w:p w14:paraId="59963F4E" w14:textId="1583454D" w:rsidR="004A6E4D" w:rsidRPr="005B28A6" w:rsidRDefault="004A6E4D" w:rsidP="004A6E4D">
      <w:pPr>
        <w:pStyle w:val="Default"/>
        <w:numPr>
          <w:ilvl w:val="0"/>
          <w:numId w:val="18"/>
        </w:numPr>
        <w:jc w:val="both"/>
        <w:rPr>
          <w:rFonts w:ascii="Times New Roman" w:hAnsi="Times New Roman" w:cs="Times New Roman"/>
          <w:color w:val="auto"/>
        </w:rPr>
      </w:pPr>
      <w:r w:rsidRPr="005B28A6">
        <w:rPr>
          <w:rFonts w:ascii="Times New Roman" w:hAnsi="Times New Roman" w:cs="Times New Roman"/>
          <w:color w:val="auto"/>
        </w:rPr>
        <w:t xml:space="preserve">Warunki gwarancji nie mogą nakazywać Zamawiającemu przechowywania opakowań, w których przedmiot zamówienia zostanie dostarczony (Zamawiający może usunąć opakowania po dostawie, co nie spowoduje </w:t>
      </w:r>
      <w:r w:rsidR="00CF2DE9" w:rsidRPr="005B28A6">
        <w:rPr>
          <w:rFonts w:ascii="Times New Roman" w:hAnsi="Times New Roman" w:cs="Times New Roman"/>
          <w:color w:val="auto"/>
        </w:rPr>
        <w:t>utartej gwarancji</w:t>
      </w:r>
      <w:r w:rsidRPr="005B28A6">
        <w:rPr>
          <w:rFonts w:ascii="Times New Roman" w:hAnsi="Times New Roman" w:cs="Times New Roman"/>
          <w:color w:val="auto"/>
        </w:rPr>
        <w:t>, a dostarczone urządzenia, mimo braku opakowań, będą podlegały usłudze gwarancyjnej).</w:t>
      </w:r>
    </w:p>
    <w:p w14:paraId="74078C44" w14:textId="7C46C6A8" w:rsidR="004A6E4D" w:rsidRPr="005B28A6" w:rsidRDefault="004A6E4D" w:rsidP="004A6E4D">
      <w:pPr>
        <w:pStyle w:val="Default"/>
        <w:numPr>
          <w:ilvl w:val="0"/>
          <w:numId w:val="18"/>
        </w:numPr>
        <w:jc w:val="both"/>
        <w:rPr>
          <w:rFonts w:ascii="Times New Roman" w:hAnsi="Times New Roman" w:cs="Times New Roman"/>
          <w:color w:val="auto"/>
        </w:rPr>
      </w:pPr>
      <w:r w:rsidRPr="005B28A6">
        <w:rPr>
          <w:rFonts w:ascii="Times New Roman" w:hAnsi="Times New Roman" w:cs="Times New Roman"/>
          <w:color w:val="auto"/>
        </w:rPr>
        <w:t>Dostawa</w:t>
      </w:r>
      <w:r w:rsidR="000D16B5">
        <w:rPr>
          <w:rFonts w:ascii="Times New Roman" w:hAnsi="Times New Roman" w:cs="Times New Roman"/>
          <w:color w:val="auto"/>
        </w:rPr>
        <w:t xml:space="preserve"> i</w:t>
      </w:r>
      <w:r w:rsidRPr="005B28A6">
        <w:rPr>
          <w:rFonts w:ascii="Times New Roman" w:hAnsi="Times New Roman" w:cs="Times New Roman"/>
          <w:color w:val="auto"/>
        </w:rPr>
        <w:t xml:space="preserve"> rozładunek w pomieszczeniach wskazanych przez Zamawiającego. </w:t>
      </w:r>
    </w:p>
    <w:p w14:paraId="609D1359" w14:textId="77777777" w:rsidR="004A6E4D" w:rsidRPr="005B28A6" w:rsidRDefault="004A6E4D" w:rsidP="004A6E4D">
      <w:pPr>
        <w:pStyle w:val="Default"/>
        <w:numPr>
          <w:ilvl w:val="0"/>
          <w:numId w:val="18"/>
        </w:numPr>
        <w:jc w:val="both"/>
        <w:rPr>
          <w:rFonts w:ascii="Times New Roman" w:hAnsi="Times New Roman" w:cs="Times New Roman"/>
          <w:color w:val="auto"/>
        </w:rPr>
      </w:pPr>
      <w:r w:rsidRPr="005B28A6">
        <w:rPr>
          <w:rFonts w:ascii="Times New Roman" w:hAnsi="Times New Roman" w:cs="Times New Roman"/>
          <w:color w:val="auto"/>
        </w:rPr>
        <w:t xml:space="preserve">Transport na koszt Wykonawcy. </w:t>
      </w:r>
    </w:p>
    <w:p w14:paraId="04FC26E9" w14:textId="77777777" w:rsidR="004A6E4D" w:rsidRDefault="004A6E4D" w:rsidP="004A6E4D">
      <w:pPr>
        <w:pStyle w:val="Akapitzlist"/>
        <w:numPr>
          <w:ilvl w:val="0"/>
          <w:numId w:val="18"/>
        </w:numPr>
        <w:spacing w:after="0" w:line="240" w:lineRule="auto"/>
        <w:jc w:val="both"/>
        <w:rPr>
          <w:rFonts w:ascii="Times New Roman" w:hAnsi="Times New Roman"/>
          <w:sz w:val="24"/>
          <w:szCs w:val="24"/>
          <w:lang w:eastAsia="pl-PL"/>
        </w:rPr>
      </w:pPr>
      <w:r w:rsidRPr="005B28A6">
        <w:rPr>
          <w:rFonts w:ascii="Times New Roman" w:hAnsi="Times New Roman"/>
          <w:sz w:val="24"/>
          <w:szCs w:val="24"/>
          <w:lang w:eastAsia="pl-PL"/>
        </w:rPr>
        <w:t>Oferowany asortyment musi pojadać deklarację producenta, że wyrób spełnia wymagania dyrektyw tzw. „Nowego Podejścia” Unii Europejskiej (znak CE).</w:t>
      </w:r>
    </w:p>
    <w:p w14:paraId="7B0098FA" w14:textId="77777777" w:rsidR="00415360" w:rsidRDefault="00415360" w:rsidP="00415360">
      <w:pPr>
        <w:pStyle w:val="Akapitzlist"/>
        <w:numPr>
          <w:ilvl w:val="0"/>
          <w:numId w:val="18"/>
        </w:numPr>
        <w:spacing w:after="0" w:line="240" w:lineRule="auto"/>
        <w:jc w:val="both"/>
        <w:rPr>
          <w:rFonts w:ascii="Times New Roman" w:hAnsi="Times New Roman"/>
          <w:sz w:val="24"/>
          <w:szCs w:val="24"/>
        </w:rPr>
      </w:pPr>
      <w:r w:rsidRPr="00EB676A">
        <w:rPr>
          <w:rFonts w:ascii="Times New Roman" w:hAnsi="Times New Roman"/>
          <w:sz w:val="24"/>
          <w:szCs w:val="24"/>
        </w:rPr>
        <w:t>Przedmiotem zamówienia jest dostawa jednorazowego sprzętu medycznego w ilości i o parametrach:</w:t>
      </w:r>
    </w:p>
    <w:p w14:paraId="27ED40B1" w14:textId="57AAE4F3"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Strzykawka dwuczęściowa jednorazowego użytku </w:t>
      </w:r>
      <w:proofErr w:type="spellStart"/>
      <w:r w:rsidRPr="00D11AD1">
        <w:rPr>
          <w:rFonts w:ascii="Times New Roman" w:hAnsi="Times New Roman"/>
          <w:sz w:val="24"/>
          <w:szCs w:val="24"/>
        </w:rPr>
        <w:t>Luer</w:t>
      </w:r>
      <w:proofErr w:type="spellEnd"/>
      <w:r w:rsidRPr="00D11AD1">
        <w:rPr>
          <w:rFonts w:ascii="Times New Roman" w:hAnsi="Times New Roman"/>
          <w:sz w:val="24"/>
          <w:szCs w:val="24"/>
        </w:rPr>
        <w:t>, 5 ml,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53D798CC"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strzykawka przeznaczona do manualnego podawania leku,</w:t>
      </w:r>
    </w:p>
    <w:p w14:paraId="110DA36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czytelna skala,</w:t>
      </w:r>
    </w:p>
    <w:p w14:paraId="534353D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cylinder wykonany jest z polipropylenu,</w:t>
      </w:r>
    </w:p>
    <w:p w14:paraId="58F4C86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tłok z polietylenu,</w:t>
      </w:r>
    </w:p>
    <w:p w14:paraId="41BA15E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wyposażona w pierścień zabezpieczający przed przypadkowym wycofaniem tłoka z cylindra,</w:t>
      </w:r>
    </w:p>
    <w:p w14:paraId="1AE8098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jałowa,</w:t>
      </w:r>
    </w:p>
    <w:p w14:paraId="52C15CA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sterylizowana EO,</w:t>
      </w:r>
    </w:p>
    <w:p w14:paraId="5F0B39E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opakowanie jednorazowe typu blister </w:t>
      </w:r>
      <w:proofErr w:type="spellStart"/>
      <w:r w:rsidRPr="00D11AD1">
        <w:rPr>
          <w:rFonts w:ascii="Times New Roman" w:hAnsi="Times New Roman"/>
          <w:sz w:val="24"/>
          <w:szCs w:val="24"/>
        </w:rPr>
        <w:t>pack</w:t>
      </w:r>
      <w:proofErr w:type="spellEnd"/>
      <w:r w:rsidRPr="00D11AD1">
        <w:rPr>
          <w:rFonts w:ascii="Times New Roman" w:hAnsi="Times New Roman"/>
          <w:sz w:val="24"/>
          <w:szCs w:val="24"/>
        </w:rPr>
        <w:t>,</w:t>
      </w:r>
    </w:p>
    <w:p w14:paraId="4CB8E2E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 100 szt.</w:t>
      </w:r>
    </w:p>
    <w:p w14:paraId="6BE49FA9" w14:textId="521E3171"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Strzykawka dwuczęściowa jednorazowego użytku </w:t>
      </w:r>
      <w:proofErr w:type="spellStart"/>
      <w:r w:rsidRPr="00D11AD1">
        <w:rPr>
          <w:rFonts w:ascii="Times New Roman" w:hAnsi="Times New Roman"/>
          <w:sz w:val="24"/>
          <w:szCs w:val="24"/>
        </w:rPr>
        <w:t>Luer</w:t>
      </w:r>
      <w:proofErr w:type="spellEnd"/>
      <w:r w:rsidRPr="00D11AD1">
        <w:rPr>
          <w:rFonts w:ascii="Times New Roman" w:hAnsi="Times New Roman"/>
          <w:sz w:val="24"/>
          <w:szCs w:val="24"/>
        </w:rPr>
        <w:t xml:space="preserve"> 2 ml,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3CCE130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strzykawka przeznaczona do manualnego podawania leku,</w:t>
      </w:r>
    </w:p>
    <w:p w14:paraId="48BBC38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czytelna skala,</w:t>
      </w:r>
    </w:p>
    <w:p w14:paraId="6649451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cylinder wykonany jest z polipropylenu,</w:t>
      </w:r>
    </w:p>
    <w:p w14:paraId="23ED94C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tłok z polietylenu,</w:t>
      </w:r>
    </w:p>
    <w:p w14:paraId="6C703F1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wyposażona w pierścień zabezpieczający przed przypadkowym wycofaniem tłoka z cylindra,</w:t>
      </w:r>
    </w:p>
    <w:p w14:paraId="2931888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jałowa,</w:t>
      </w:r>
    </w:p>
    <w:p w14:paraId="6C4EC8C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sterylizowana EO,</w:t>
      </w:r>
    </w:p>
    <w:p w14:paraId="257872A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opakowanie jednorazowe typu blister </w:t>
      </w:r>
      <w:proofErr w:type="spellStart"/>
      <w:r w:rsidRPr="00D11AD1">
        <w:rPr>
          <w:rFonts w:ascii="Times New Roman" w:hAnsi="Times New Roman"/>
          <w:sz w:val="24"/>
          <w:szCs w:val="24"/>
        </w:rPr>
        <w:t>pack</w:t>
      </w:r>
      <w:proofErr w:type="spellEnd"/>
      <w:r w:rsidRPr="00D11AD1">
        <w:rPr>
          <w:rFonts w:ascii="Times New Roman" w:hAnsi="Times New Roman"/>
          <w:sz w:val="24"/>
          <w:szCs w:val="24"/>
        </w:rPr>
        <w:t>,</w:t>
      </w:r>
    </w:p>
    <w:p w14:paraId="18D4135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 100 szt.</w:t>
      </w:r>
    </w:p>
    <w:p w14:paraId="1AF5D44F" w14:textId="6B5B9CDB"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Strzykawka cewnikowa typu JANETA 100 ml, w ilości 5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63DE91E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strzykawka cewnikowa, trzyczęściowa,</w:t>
      </w:r>
    </w:p>
    <w:p w14:paraId="6C90DF8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jednorazowego użytku,</w:t>
      </w:r>
    </w:p>
    <w:p w14:paraId="0CDD15B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lastRenderedPageBreak/>
        <w:t>jałowa,</w:t>
      </w:r>
    </w:p>
    <w:p w14:paraId="1897D4B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niepirogenna,</w:t>
      </w:r>
    </w:p>
    <w:p w14:paraId="13C76CC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nietoksyczna,</w:t>
      </w:r>
    </w:p>
    <w:p w14:paraId="64A41BE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sterylizowana EO,</w:t>
      </w:r>
    </w:p>
    <w:p w14:paraId="06CE529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opakowanie jednorazowe typu blister </w:t>
      </w:r>
      <w:proofErr w:type="spellStart"/>
      <w:r w:rsidRPr="00D11AD1">
        <w:rPr>
          <w:rFonts w:ascii="Times New Roman" w:hAnsi="Times New Roman"/>
          <w:sz w:val="24"/>
          <w:szCs w:val="24"/>
        </w:rPr>
        <w:t>pack</w:t>
      </w:r>
      <w:proofErr w:type="spellEnd"/>
      <w:r w:rsidRPr="00D11AD1">
        <w:rPr>
          <w:rFonts w:ascii="Times New Roman" w:hAnsi="Times New Roman"/>
          <w:sz w:val="24"/>
          <w:szCs w:val="24"/>
        </w:rPr>
        <w:t>,</w:t>
      </w:r>
    </w:p>
    <w:p w14:paraId="3442579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podziałka skali pomiarowej co 2 ml,</w:t>
      </w:r>
    </w:p>
    <w:p w14:paraId="70284B8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cylinder jest przezroczysty, wyraźna skala,</w:t>
      </w:r>
    </w:p>
    <w:p w14:paraId="54E6289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strzykawka z końcówką do cewników składa się z następujących elementów:</w:t>
      </w:r>
    </w:p>
    <w:p w14:paraId="1CAF619A"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tłok strzykawki,</w:t>
      </w:r>
    </w:p>
    <w:p w14:paraId="0F400E64"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cylinder strzykawki,</w:t>
      </w:r>
    </w:p>
    <w:p w14:paraId="2774C3B5"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uszczelka gumowa,</w:t>
      </w:r>
    </w:p>
    <w:p w14:paraId="4584C521"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skala pomiarowa,</w:t>
      </w:r>
    </w:p>
    <w:p w14:paraId="118B5CAE"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łącznik stożkowy do cewników,</w:t>
      </w:r>
    </w:p>
    <w:p w14:paraId="2A6F42F3"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pojemność: 100 ml,</w:t>
      </w:r>
    </w:p>
    <w:p w14:paraId="09681F8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op./25 sztuk.</w:t>
      </w:r>
    </w:p>
    <w:p w14:paraId="7A8F0B55" w14:textId="349D7179"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Igła jednorazowego użytku 0,7 x 30 mm,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5CB2B50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ostrze ze stali nierdzewnej,</w:t>
      </w:r>
    </w:p>
    <w:p w14:paraId="4ED80F8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kolorowe końcówki w celu identyfikacji danego rozmiaru,</w:t>
      </w:r>
    </w:p>
    <w:p w14:paraId="51D8B88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jałowe – każda igła zapakowana indywidualnie,</w:t>
      </w:r>
    </w:p>
    <w:p w14:paraId="022B46D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sterylizowana EO,</w:t>
      </w:r>
    </w:p>
    <w:p w14:paraId="51498A5C"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 xml:space="preserve">odpowiednie do systemu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i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Lock.</w:t>
      </w:r>
    </w:p>
    <w:p w14:paraId="0D4DC69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1 op./ 100 szt.</w:t>
      </w:r>
    </w:p>
    <w:p w14:paraId="7BC941AF" w14:textId="171708CD"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Igła jednorazowego użytku 1,1 x 40 mm,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72E9CFC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ostrze ze stali nierdzewnej,</w:t>
      </w:r>
    </w:p>
    <w:p w14:paraId="0ED60E2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kolorowe końcówki w celu identyfikacji danego rozmiaru,</w:t>
      </w:r>
    </w:p>
    <w:p w14:paraId="44E9621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jałowe – każda igła zapakowana indywidualnie,</w:t>
      </w:r>
    </w:p>
    <w:p w14:paraId="4865764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sterylizowana EO,</w:t>
      </w:r>
    </w:p>
    <w:p w14:paraId="7777852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 xml:space="preserve">odpowiednie do systemu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i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Lock.</w:t>
      </w:r>
    </w:p>
    <w:p w14:paraId="3F3B9FE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1 op./ 100 szt.</w:t>
      </w:r>
    </w:p>
    <w:p w14:paraId="6D71407E" w14:textId="69B94BC7"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Igła jednorazowego użytku 0,45 x 16 mm,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2CC4261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ostrze ze stali nierdzewnej,</w:t>
      </w:r>
    </w:p>
    <w:p w14:paraId="7BF65E8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kolorowe końcówki w celu identyfikacji danego rozmiaru,</w:t>
      </w:r>
    </w:p>
    <w:p w14:paraId="35954BE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jałowe – każda igła zapakowana indywidualnie,</w:t>
      </w:r>
    </w:p>
    <w:p w14:paraId="3B8D449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sterylizowana EO,</w:t>
      </w:r>
    </w:p>
    <w:p w14:paraId="358C473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 xml:space="preserve">odpowiednie do systemu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i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Lock.</w:t>
      </w:r>
    </w:p>
    <w:p w14:paraId="6195E3D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1 op./ 100 szt.</w:t>
      </w:r>
    </w:p>
    <w:p w14:paraId="4E51E85F" w14:textId="049D110D"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Igła jednorazowego użytku 0,5 x 25 mm,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374C72B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ostrze ze stali nierdzewnej,</w:t>
      </w:r>
    </w:p>
    <w:p w14:paraId="0ADA513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kolorowe końcówki w celu identyfikacji danego rozmiaru,</w:t>
      </w:r>
    </w:p>
    <w:p w14:paraId="746995CC"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jałowe – każda igła zapakowana indywidualnie,</w:t>
      </w:r>
    </w:p>
    <w:p w14:paraId="11A49A8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sterylizowana EO,</w:t>
      </w:r>
    </w:p>
    <w:p w14:paraId="72C8608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 xml:space="preserve">odpowiednie do systemu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i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Lock.</w:t>
      </w:r>
    </w:p>
    <w:p w14:paraId="0C2C7CE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1 op./ 100 szt.</w:t>
      </w:r>
    </w:p>
    <w:p w14:paraId="21BF8933" w14:textId="18A3C796"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Igła jednorazowego użytku 0,5 x 40 mm,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4BFF2B9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ostrze ze stali nierdzewnej,</w:t>
      </w:r>
    </w:p>
    <w:p w14:paraId="173907D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lastRenderedPageBreak/>
        <w:t>kolorowe końcówki w celu identyfikacji danego rozmiaru,</w:t>
      </w:r>
    </w:p>
    <w:p w14:paraId="01EDB85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jałowe – każda igła zapakowana indywidualnie,</w:t>
      </w:r>
    </w:p>
    <w:p w14:paraId="17C5AC2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sterylizowana EO,</w:t>
      </w:r>
    </w:p>
    <w:p w14:paraId="156A707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 xml:space="preserve">odpowiednie do systemu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i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Lock.</w:t>
      </w:r>
    </w:p>
    <w:p w14:paraId="2F6998B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1 op./ 100 szt.</w:t>
      </w:r>
    </w:p>
    <w:p w14:paraId="011383C3" w14:textId="5E2C913E"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Igła jednorazowego użytku 0,6 x 30 mm,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64B291E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ostrze ze stali nierdzewnej,</w:t>
      </w:r>
    </w:p>
    <w:p w14:paraId="319512E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kolorowe końcówki w celu identyfikacji danego rozmiaru,</w:t>
      </w:r>
    </w:p>
    <w:p w14:paraId="3F02289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jałowe – każda igła zapakowana indywidualnie,</w:t>
      </w:r>
    </w:p>
    <w:p w14:paraId="50DCF7E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sterylizowana EO,</w:t>
      </w:r>
    </w:p>
    <w:p w14:paraId="4820710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 xml:space="preserve">odpowiednie do systemu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i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Lock,</w:t>
      </w:r>
    </w:p>
    <w:p w14:paraId="1F9DE8C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1 op./ 100 szt.</w:t>
      </w:r>
    </w:p>
    <w:p w14:paraId="07F7C0BC" w14:textId="6C8ADA36"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Igła jednorazowego użytku 0,8 x 40 mm i ilości 12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46A9A6B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ostrze ze stali nierdzewnej,</w:t>
      </w:r>
    </w:p>
    <w:p w14:paraId="756E949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kolorowe końcówki w celu identyfikacji danego rozmiaru,</w:t>
      </w:r>
    </w:p>
    <w:p w14:paraId="2E46A52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jałowe – każda igła zapakowana indywidualnie,</w:t>
      </w:r>
    </w:p>
    <w:p w14:paraId="673B2D7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sterylizowana EO,</w:t>
      </w:r>
    </w:p>
    <w:p w14:paraId="644C666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 xml:space="preserve">odpowiednie do systemu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i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Lock,</w:t>
      </w:r>
    </w:p>
    <w:p w14:paraId="6201696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1 op./100 szt.</w:t>
      </w:r>
    </w:p>
    <w:p w14:paraId="6B34F159" w14:textId="25E24C98"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Igła jednorazowego użytku 0,9 x 40 mm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691BE33C"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ostrze ze stali nierdzewnej,</w:t>
      </w:r>
    </w:p>
    <w:p w14:paraId="6DE9510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kolorowe końcówki w celu identyfikacji danego rozmiaru,</w:t>
      </w:r>
    </w:p>
    <w:p w14:paraId="2AD690C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jałowe – każda igła zapakowana indywidualnie,</w:t>
      </w:r>
    </w:p>
    <w:p w14:paraId="047BDE8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sterylizowana EO,</w:t>
      </w:r>
    </w:p>
    <w:p w14:paraId="1F13E30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 xml:space="preserve">odpowiednie do systemu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i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Lock,</w:t>
      </w:r>
    </w:p>
    <w:p w14:paraId="58F8D65C"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1 op./100 szt.</w:t>
      </w:r>
    </w:p>
    <w:p w14:paraId="5D447351" w14:textId="75A12A2C"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Igła jednorazowego użytku 1,2 x 40 mm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2608D9D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ostrze ze stali nierdzewnej,</w:t>
      </w:r>
    </w:p>
    <w:p w14:paraId="3C9A112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kolorowe końcówki w celu identyfikacji danego rozmiaru,</w:t>
      </w:r>
    </w:p>
    <w:p w14:paraId="7D8FFAC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jałowe – każda igła zapakowana indywidualnie,</w:t>
      </w:r>
    </w:p>
    <w:p w14:paraId="17946B5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sterylizowana EO,</w:t>
      </w:r>
    </w:p>
    <w:p w14:paraId="33E6307C"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eastAsia="Times New Roman" w:hAnsi="Times New Roman"/>
          <w:sz w:val="24"/>
          <w:szCs w:val="24"/>
          <w:lang w:eastAsia="pl-PL"/>
        </w:rPr>
        <w:t xml:space="preserve">odpowiednie do systemu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i </w:t>
      </w:r>
      <w:proofErr w:type="spellStart"/>
      <w:r w:rsidRPr="00D11AD1">
        <w:rPr>
          <w:rFonts w:ascii="Times New Roman" w:eastAsia="Times New Roman" w:hAnsi="Times New Roman"/>
          <w:sz w:val="24"/>
          <w:szCs w:val="24"/>
          <w:lang w:eastAsia="pl-PL"/>
        </w:rPr>
        <w:t>Luer</w:t>
      </w:r>
      <w:proofErr w:type="spellEnd"/>
      <w:r w:rsidRPr="00D11AD1">
        <w:rPr>
          <w:rFonts w:ascii="Times New Roman" w:eastAsia="Times New Roman" w:hAnsi="Times New Roman"/>
          <w:sz w:val="24"/>
          <w:szCs w:val="24"/>
          <w:lang w:eastAsia="pl-PL"/>
        </w:rPr>
        <w:t xml:space="preserve"> Lock.  </w:t>
      </w:r>
    </w:p>
    <w:p w14:paraId="20DEDD0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op./100 szt.</w:t>
      </w:r>
    </w:p>
    <w:p w14:paraId="20D19F5F" w14:textId="42DBDAB6"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Opatrunek do mocowania kaniuli samoprzylepny, jałowy 8 cm x 6 cm w ilości 40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24DBCCD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sterylny, hypoalergiczny opatrunek włókninowy z rozcięciem,</w:t>
      </w:r>
    </w:p>
    <w:p w14:paraId="1F4E18F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wkład chłonny może być jednocześnie podkładką pod kaniulę,</w:t>
      </w:r>
    </w:p>
    <w:p w14:paraId="122092C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klej akrylowy zmniejsza ryzyko wystąpienia podrażnień,</w:t>
      </w:r>
    </w:p>
    <w:p w14:paraId="06AC788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stosowany do zewnętrznego mocowania kaniuli,</w:t>
      </w:r>
    </w:p>
    <w:p w14:paraId="2197788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zastosowanie:</w:t>
      </w:r>
    </w:p>
    <w:p w14:paraId="4AF89FF3"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do mocowania kaniul,</w:t>
      </w:r>
    </w:p>
    <w:p w14:paraId="3F1D083E"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rany lekko oraz umiarkowanie sączące,</w:t>
      </w:r>
    </w:p>
    <w:p w14:paraId="57D1F9A1"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mocowanie drenów,</w:t>
      </w:r>
    </w:p>
    <w:p w14:paraId="2D627DCA"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otarcia, oparzenia, rany cięte,</w:t>
      </w:r>
    </w:p>
    <w:p w14:paraId="3680823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op./10 szt.</w:t>
      </w:r>
    </w:p>
    <w:p w14:paraId="7B10CEB9" w14:textId="702103BC"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Mini-</w:t>
      </w:r>
      <w:proofErr w:type="spellStart"/>
      <w:r w:rsidRPr="00D11AD1">
        <w:rPr>
          <w:rFonts w:ascii="Times New Roman" w:hAnsi="Times New Roman"/>
          <w:sz w:val="24"/>
          <w:szCs w:val="24"/>
        </w:rPr>
        <w:t>Spike</w:t>
      </w:r>
      <w:proofErr w:type="spellEnd"/>
      <w:r w:rsidRPr="00D11AD1">
        <w:rPr>
          <w:rFonts w:ascii="Times New Roman" w:hAnsi="Times New Roman"/>
          <w:sz w:val="24"/>
          <w:szCs w:val="24"/>
        </w:rPr>
        <w:t xml:space="preserve"> zielony w ilości 25 szt.</w:t>
      </w:r>
      <w:r>
        <w:rPr>
          <w:rFonts w:ascii="Times New Roman" w:hAnsi="Times New Roman"/>
          <w:sz w:val="24"/>
          <w:szCs w:val="24"/>
        </w:rPr>
        <w:t>, o</w:t>
      </w:r>
      <w:r w:rsidRPr="00D11AD1">
        <w:rPr>
          <w:rFonts w:ascii="Times New Roman" w:hAnsi="Times New Roman"/>
          <w:sz w:val="24"/>
          <w:szCs w:val="24"/>
        </w:rPr>
        <w:t xml:space="preserve"> parametrach nie gorszych niż:</w:t>
      </w:r>
    </w:p>
    <w:p w14:paraId="4ED77F6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lastRenderedPageBreak/>
        <w:t>aparat do pobierania leków z zastawką,</w:t>
      </w:r>
    </w:p>
    <w:p w14:paraId="3C3E5C9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wyposażony w standardowy kolec, który umożliwia pobieranie leków minimalizując ryzyko zakażenia krzyżowego i kontaminacji leku,</w:t>
      </w:r>
    </w:p>
    <w:p w14:paraId="3F72069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wbudowana zastawka </w:t>
      </w:r>
      <w:proofErr w:type="spellStart"/>
      <w:r w:rsidRPr="00D11AD1">
        <w:rPr>
          <w:rFonts w:ascii="Times New Roman" w:hAnsi="Times New Roman"/>
          <w:sz w:val="24"/>
          <w:szCs w:val="24"/>
        </w:rPr>
        <w:t>przeciwzwrotna</w:t>
      </w:r>
      <w:proofErr w:type="spellEnd"/>
      <w:r w:rsidRPr="00D11AD1">
        <w:rPr>
          <w:rFonts w:ascii="Times New Roman" w:hAnsi="Times New Roman"/>
          <w:sz w:val="24"/>
          <w:szCs w:val="24"/>
        </w:rPr>
        <w:t>, która zabezpiecza lek przed wyciekaniem po rozłączeniu strzykawki,</w:t>
      </w:r>
    </w:p>
    <w:p w14:paraId="14736F2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niskocząsteczkowy filtr bakteryjny (0,45 µm) zapewniający maksymalną ochronę zawartości przed zanieczyszczeniami,</w:t>
      </w:r>
    </w:p>
    <w:p w14:paraId="2B7BE9A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szczelną, ochronną zatyczkę zamykającą łącznik z zastawką i filtrem,</w:t>
      </w:r>
    </w:p>
    <w:p w14:paraId="4BBFBE9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aplikator pasuje do wszystkich opakowań o pojemności od 3 ml do 1000 ml,</w:t>
      </w:r>
    </w:p>
    <w:p w14:paraId="15FFFB5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opakowanie: 1 sztuka/papier – folia.</w:t>
      </w:r>
    </w:p>
    <w:p w14:paraId="185A8AA2" w14:textId="3D9943E0"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Dreny do pompy infuzyjnej </w:t>
      </w:r>
      <w:proofErr w:type="spellStart"/>
      <w:r w:rsidRPr="00D11AD1">
        <w:rPr>
          <w:rFonts w:ascii="Times New Roman" w:hAnsi="Times New Roman"/>
          <w:sz w:val="24"/>
          <w:szCs w:val="24"/>
        </w:rPr>
        <w:t>strzykawkowej</w:t>
      </w:r>
      <w:proofErr w:type="spellEnd"/>
      <w:r w:rsidRPr="00D11AD1">
        <w:rPr>
          <w:rFonts w:ascii="Times New Roman" w:hAnsi="Times New Roman"/>
          <w:sz w:val="24"/>
          <w:szCs w:val="24"/>
        </w:rPr>
        <w:t xml:space="preserve">, zakończenie typu </w:t>
      </w:r>
      <w:proofErr w:type="spellStart"/>
      <w:r w:rsidRPr="00D11AD1">
        <w:rPr>
          <w:rFonts w:ascii="Times New Roman" w:hAnsi="Times New Roman"/>
          <w:sz w:val="24"/>
          <w:szCs w:val="24"/>
        </w:rPr>
        <w:t>Luer</w:t>
      </w:r>
      <w:proofErr w:type="spellEnd"/>
      <w:r w:rsidRPr="00D11AD1">
        <w:rPr>
          <w:rFonts w:ascii="Times New Roman" w:hAnsi="Times New Roman"/>
          <w:sz w:val="24"/>
          <w:szCs w:val="24"/>
        </w:rPr>
        <w:t>-Lock – męski i żeński, długość 1,5 m, w ilości 10 szt.</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648521A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dren do pomp infuzyjnych przeznaczony do terapii infuzyjnej w celu przedłużania linii infuzyjnej,</w:t>
      </w:r>
    </w:p>
    <w:p w14:paraId="6268AB0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dren wykonany z PVC i nie zawiera lateksu ani </w:t>
      </w:r>
      <w:proofErr w:type="spellStart"/>
      <w:r w:rsidRPr="00D11AD1">
        <w:rPr>
          <w:rFonts w:ascii="Times New Roman" w:hAnsi="Times New Roman"/>
          <w:sz w:val="24"/>
          <w:szCs w:val="24"/>
        </w:rPr>
        <w:t>ftalanów</w:t>
      </w:r>
      <w:proofErr w:type="spellEnd"/>
      <w:r w:rsidRPr="00D11AD1">
        <w:rPr>
          <w:rFonts w:ascii="Times New Roman" w:hAnsi="Times New Roman"/>
          <w:sz w:val="24"/>
          <w:szCs w:val="24"/>
        </w:rPr>
        <w:t>,</w:t>
      </w:r>
    </w:p>
    <w:p w14:paraId="64752D1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produkt jest jednorazowego użytku, sterylizowany tlenkiem etylenu, nietoksyczny i niepirogenny,</w:t>
      </w:r>
    </w:p>
    <w:p w14:paraId="7E4EA7A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długość drenu: 150 cm,</w:t>
      </w:r>
    </w:p>
    <w:p w14:paraId="2A81F67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średnica drenu: – zewnętrzna: 2,4 mm; wewnętrzna: 1,24 mm,</w:t>
      </w:r>
    </w:p>
    <w:p w14:paraId="56D96D4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zakończenie typu </w:t>
      </w:r>
      <w:proofErr w:type="spellStart"/>
      <w:r w:rsidRPr="00D11AD1">
        <w:rPr>
          <w:rFonts w:ascii="Times New Roman" w:hAnsi="Times New Roman"/>
          <w:sz w:val="24"/>
          <w:szCs w:val="24"/>
        </w:rPr>
        <w:t>Luer</w:t>
      </w:r>
      <w:proofErr w:type="spellEnd"/>
      <w:r w:rsidRPr="00D11AD1">
        <w:rPr>
          <w:rFonts w:ascii="Times New Roman" w:hAnsi="Times New Roman"/>
          <w:sz w:val="24"/>
          <w:szCs w:val="24"/>
        </w:rPr>
        <w:t>-Lock – męski i żeński,</w:t>
      </w:r>
    </w:p>
    <w:p w14:paraId="6E42172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opakowanie: 1 sztuka (zapakowana w blister).</w:t>
      </w:r>
    </w:p>
    <w:p w14:paraId="787F359D" w14:textId="3BCDB687"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Przyrząd do przetaczania płynów infuzyjnych IS bez </w:t>
      </w:r>
      <w:proofErr w:type="spellStart"/>
      <w:r w:rsidRPr="00D11AD1">
        <w:rPr>
          <w:rFonts w:ascii="Times New Roman" w:hAnsi="Times New Roman"/>
          <w:sz w:val="24"/>
          <w:szCs w:val="24"/>
        </w:rPr>
        <w:t>ftalanów</w:t>
      </w:r>
      <w:proofErr w:type="spellEnd"/>
      <w:r w:rsidRPr="00D11AD1">
        <w:rPr>
          <w:rFonts w:ascii="Times New Roman" w:hAnsi="Times New Roman"/>
          <w:sz w:val="24"/>
          <w:szCs w:val="24"/>
        </w:rPr>
        <w:t>, sterylny (aparat do kroplówek), w ilości 200 szt.</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4338D16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IS aparat do infuzji,</w:t>
      </w:r>
    </w:p>
    <w:p w14:paraId="75C54E2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przeznaczony do podawania płynów inną niż naturalną drogą,</w:t>
      </w:r>
    </w:p>
    <w:p w14:paraId="2D53244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wykonany z dobrej jakości tworzyw, nie zawiera elementów lateksowych,</w:t>
      </w:r>
    </w:p>
    <w:p w14:paraId="69A46F6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przezroczysta struktura,</w:t>
      </w:r>
    </w:p>
    <w:p w14:paraId="645346B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dociskowe skrzydełka,</w:t>
      </w:r>
    </w:p>
    <w:p w14:paraId="69CCDB6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długość drenów 150 ml,</w:t>
      </w:r>
    </w:p>
    <w:p w14:paraId="730AFBF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komora o wielkości 6 cm,</w:t>
      </w:r>
    </w:p>
    <w:p w14:paraId="0770963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kroplomierz komory 20 kropli</w:t>
      </w:r>
      <w:r w:rsidRPr="00D11AD1">
        <w:rPr>
          <w:rFonts w:ascii="Times New Roman" w:hAnsi="Times New Roman"/>
          <w:sz w:val="24"/>
          <w:szCs w:val="24"/>
        </w:rPr>
        <w:t>,</w:t>
      </w:r>
    </w:p>
    <w:p w14:paraId="053E5B2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posiada odpowietrznik z filtrem antybakteryjnym</w:t>
      </w:r>
      <w:r w:rsidRPr="00D11AD1">
        <w:rPr>
          <w:rFonts w:ascii="Times New Roman" w:hAnsi="Times New Roman"/>
          <w:sz w:val="24"/>
          <w:szCs w:val="24"/>
        </w:rPr>
        <w:t>,</w:t>
      </w:r>
    </w:p>
    <w:p w14:paraId="443A8A2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aparat infuzyjny posiada ostry kolec komory kroplowej o matowej strukturze,</w:t>
      </w:r>
    </w:p>
    <w:p w14:paraId="14D1F3F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 xml:space="preserve">zakończenie drenu </w:t>
      </w:r>
      <w:proofErr w:type="spellStart"/>
      <w:r w:rsidRPr="00D11AD1">
        <w:rPr>
          <w:rFonts w:ascii="Times New Roman" w:hAnsi="Times New Roman"/>
          <w:sz w:val="24"/>
          <w:szCs w:val="24"/>
          <w:shd w:val="clear" w:color="auto" w:fill="FFFFFF"/>
        </w:rPr>
        <w:t>luer</w:t>
      </w:r>
      <w:proofErr w:type="spellEnd"/>
      <w:r w:rsidRPr="00D11AD1">
        <w:rPr>
          <w:rFonts w:ascii="Times New Roman" w:hAnsi="Times New Roman"/>
          <w:sz w:val="24"/>
          <w:szCs w:val="24"/>
          <w:shd w:val="clear" w:color="auto" w:fill="FFFFFF"/>
        </w:rPr>
        <w:t xml:space="preserve"> lock,</w:t>
      </w:r>
    </w:p>
    <w:p w14:paraId="5589651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filtr zabezpieczający przed większymi cząsteczkami o wielkości oczek 15μm</w:t>
      </w:r>
      <w:r w:rsidRPr="00D11AD1">
        <w:rPr>
          <w:rFonts w:ascii="Times New Roman" w:hAnsi="Times New Roman"/>
          <w:sz w:val="24"/>
          <w:szCs w:val="24"/>
        </w:rPr>
        <w:t>,</w:t>
      </w:r>
    </w:p>
    <w:p w14:paraId="12F7B75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sterylizowany EO</w:t>
      </w:r>
      <w:r w:rsidRPr="00D11AD1">
        <w:rPr>
          <w:rFonts w:ascii="Times New Roman" w:hAnsi="Times New Roman"/>
          <w:sz w:val="24"/>
          <w:szCs w:val="24"/>
        </w:rPr>
        <w:t>,</w:t>
      </w:r>
    </w:p>
    <w:p w14:paraId="4442315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wyrób jednorazowego użytku,</w:t>
      </w:r>
    </w:p>
    <w:p w14:paraId="3A6CC10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opakowanie jednostkowe typu blister-</w:t>
      </w:r>
      <w:proofErr w:type="spellStart"/>
      <w:r w:rsidRPr="00D11AD1">
        <w:rPr>
          <w:rFonts w:ascii="Times New Roman" w:hAnsi="Times New Roman"/>
          <w:sz w:val="24"/>
          <w:szCs w:val="24"/>
          <w:shd w:val="clear" w:color="auto" w:fill="FFFFFF"/>
        </w:rPr>
        <w:t>pack</w:t>
      </w:r>
      <w:proofErr w:type="spellEnd"/>
      <w:r w:rsidRPr="00D11AD1">
        <w:rPr>
          <w:rFonts w:ascii="Times New Roman" w:hAnsi="Times New Roman"/>
          <w:sz w:val="24"/>
          <w:szCs w:val="24"/>
          <w:shd w:val="clear" w:color="auto" w:fill="FFFFFF"/>
        </w:rPr>
        <w:t>.</w:t>
      </w:r>
    </w:p>
    <w:p w14:paraId="79364098" w14:textId="5DE01DD3"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Kaniula dożylna 0,7 żółta (0,7 x 19 mm 24 G) w ilości 5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31590E9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przeznaczona do cewnikowania obwodowych naczyń żylnych,</w:t>
      </w:r>
    </w:p>
    <w:p w14:paraId="40927F9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zintegrowany port iniekcyjny, trójkątne ostrze igły, stożkowatą końcówkę kaniuli (wykonanej z PTFE lub FEP) co ułatwia pracownikom wprowadzanie kaniul i przyspiesza pracę,</w:t>
      </w:r>
    </w:p>
    <w:p w14:paraId="4F34B20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szlif igły redukuje ryzyko uszkodzenia żył,</w:t>
      </w:r>
    </w:p>
    <w:p w14:paraId="339F3E1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skrzydełka zabezpieczające przed zanieczyszczeniem miejsca wkłucia, ponadto skrzydełka pozwalają unieruchomić kaniulę za pomocą stosownego opatrunku,</w:t>
      </w:r>
    </w:p>
    <w:p w14:paraId="7F1CE57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lastRenderedPageBreak/>
        <w:t>w kaniuli zastosowano obturator, co uniemożliwia koagulację i formowanie się skrzepów po zakończeniu infuzji,</w:t>
      </w:r>
    </w:p>
    <w:p w14:paraId="129D126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sterylizowana tlenkiem etylenu,</w:t>
      </w:r>
    </w:p>
    <w:p w14:paraId="2ED6D39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 składzie nie zawiera lateksu i oznaczona jest znakiem CE,</w:t>
      </w:r>
    </w:p>
    <w:p w14:paraId="028095E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 50 szt.</w:t>
      </w:r>
    </w:p>
    <w:p w14:paraId="1A03D2C1" w14:textId="79E51E1C"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Kaniula dożylna 0,62 fioletowa (0,62 x 19 mm 26 G) w ilości 5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1FB8F80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przeznaczona do cewnikowania obwodowych naczyń żylnych,</w:t>
      </w:r>
    </w:p>
    <w:p w14:paraId="1610F59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zintegrowany port iniekcyjny, trójkątne ostrze igły, stożkowatą końcówkę kaniuli (wykonanej z PTFE lub FEP) co ułatwia pracownikom wprowadzanie kaniul i przyspiesza pracę,</w:t>
      </w:r>
    </w:p>
    <w:p w14:paraId="23A9BCA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szlif igły redukuje ryzyko uszkodzenia żył,</w:t>
      </w:r>
    </w:p>
    <w:p w14:paraId="41B6371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skrzydełka zabezpieczające przed zanieczyszczeniem miejsca wkłucia, ponadto skrzydełka pozwalają unieruchomić kaniulę za pomocą stosownego opatrunku,</w:t>
      </w:r>
    </w:p>
    <w:p w14:paraId="066D507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 kaniuli zastosowano obturator, co uniemożliwia koagulację i formowanie się skrzepów po zakończeniu infuzji,</w:t>
      </w:r>
    </w:p>
    <w:p w14:paraId="2AB3D10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sterylizowana tlenkiem etylenu,</w:t>
      </w:r>
    </w:p>
    <w:p w14:paraId="4F66A21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 składzie nie zawiera lateksu i oznaczona jest znakiem CE,</w:t>
      </w:r>
    </w:p>
    <w:p w14:paraId="2F64BD5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 50 szt.</w:t>
      </w:r>
    </w:p>
    <w:p w14:paraId="46C1B2C3" w14:textId="65C11F0A"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Kaniula dożylna 1,1 różowa (1,1 x 32 mm 20 G) w ilości 5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0FF3C71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przeznaczona do cewnikowania obwodowych naczyń żylnych,</w:t>
      </w:r>
    </w:p>
    <w:p w14:paraId="1629BEE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zintegrowany port iniekcyjny, trójkątne ostrze igły, stożkowatą końcówkę kaniuli (wykonanej z PTFE lub FEP) co ułatwia pracownikom wprowadzanie kaniul i przyspiesza pracę,</w:t>
      </w:r>
    </w:p>
    <w:p w14:paraId="5A8DA64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szlif igły redukuje ryzyko uszkodzenia żył,</w:t>
      </w:r>
    </w:p>
    <w:p w14:paraId="0731673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skrzydełka zabezpieczające przed zanieczyszczeniem miejsca wkłucia, ponadto skrzydełka pozwalają unieruchomić kaniulę za pomocą stosownego opatrunku,</w:t>
      </w:r>
    </w:p>
    <w:p w14:paraId="0D504B0C"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 kaniuli zastosowano obturator, co uniemożliwia koagulację i formowanie się skrzepów po zakończeniu infuzji,</w:t>
      </w:r>
    </w:p>
    <w:p w14:paraId="5C5BBE1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sterylizowana tlenkiem etylenu,</w:t>
      </w:r>
    </w:p>
    <w:p w14:paraId="46982AB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 składzie nie zawiera lateksu i oznaczona jest znakiem CE,</w:t>
      </w:r>
    </w:p>
    <w:p w14:paraId="56AB3DF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op./50 szt.</w:t>
      </w:r>
    </w:p>
    <w:p w14:paraId="027603C2" w14:textId="3CD0C10A"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Kaniula dożylna 1,3 zielona (1,3 x 45mm 18 G) w ilości 5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047ACBB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przeznaczona do cewnikowania obwodowych naczyń żylnych,</w:t>
      </w:r>
    </w:p>
    <w:p w14:paraId="75E62C0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zintegrowany port iniekcyjny, trójkątne ostrze igły, stożkowatą końcówkę kaniuli (wykonanej z PTFE lub FEP) co ułatwia pracownikom wprowadzanie kaniul i przyspiesza pracę,</w:t>
      </w:r>
    </w:p>
    <w:p w14:paraId="1A35209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szlif igły redukuje ryzyko uszkodzenia żył,</w:t>
      </w:r>
    </w:p>
    <w:p w14:paraId="03303A2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skrzydełka zabezpieczające przed zanieczyszczeniem miejsca wkłucia, ponadto skrzydełka pozwalają unieruchomić kaniulę za pomocą stosownego opatrunku,</w:t>
      </w:r>
    </w:p>
    <w:p w14:paraId="6C343A0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 kaniuli zastosowano obturator, co uniemożliwia koagulację i formowanie się skrzepów po zakończeniu infuzji,</w:t>
      </w:r>
    </w:p>
    <w:p w14:paraId="2AA2A6B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sterylizowana tlenkiem etylenu,</w:t>
      </w:r>
    </w:p>
    <w:p w14:paraId="3CE27D3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 składzie nie zawiera lateksu i oznaczona jest znakiem CE,</w:t>
      </w:r>
    </w:p>
    <w:p w14:paraId="57EB874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op./50 szt.</w:t>
      </w:r>
    </w:p>
    <w:p w14:paraId="01B224F0" w14:textId="2F8A6085"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lastRenderedPageBreak/>
        <w:t>Kaniula dożylna 0,9 niebieska (0,9 x 25 mm 22 G) w ilości 8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2A3FB2C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przeznaczona do cewnikowania obwodowych naczyń żylnych,</w:t>
      </w:r>
    </w:p>
    <w:p w14:paraId="68B945F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zintegrowany port iniekcyjny, trójkątne ostrze igły, stożkowatą końcówkę kaniuli (wykonanej z PTFE lub FEP) co ułatwia pracownikom wprowadzanie kaniul i przyspiesza pracę,</w:t>
      </w:r>
    </w:p>
    <w:p w14:paraId="26BF14B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szlif igły redukuje ryzyko uszkodzenia żył,</w:t>
      </w:r>
    </w:p>
    <w:p w14:paraId="0B8B6CF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ma skrzydełka zabezpieczające przed zanieczyszczeniem miejsca wkłucia, ponadto skrzydełka pozwalają unieruchomić kaniulę za pomocą stosownego opatrunku,</w:t>
      </w:r>
    </w:p>
    <w:p w14:paraId="7EE0963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 kaniuli zastosowano obturator, co uniemożliwia koagulację i formowanie się skrzepów po zakończeniu infuzji,</w:t>
      </w:r>
    </w:p>
    <w:p w14:paraId="08F0F08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sterylizowana tlenkiem etylenu,</w:t>
      </w:r>
    </w:p>
    <w:p w14:paraId="1E47B4B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 składzie nie zawiera lateksu i oznaczona jest znakiem CE,</w:t>
      </w:r>
    </w:p>
    <w:p w14:paraId="3FECDC9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op./50 szt.</w:t>
      </w:r>
    </w:p>
    <w:p w14:paraId="7CD7A6AE" w14:textId="6AA59785"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Kieliszki jednorazowe do podawania leków w ilości 5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78225DE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pojemność jednego kieliszka 30 ml,</w:t>
      </w:r>
    </w:p>
    <w:p w14:paraId="5978D74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dwanaście szklanych baniek w opakowaniu oraz instrukcja stawiania baniek,</w:t>
      </w:r>
    </w:p>
    <w:p w14:paraId="0BE6DA5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średnica każdej bańki 40mm,</w:t>
      </w:r>
    </w:p>
    <w:p w14:paraId="3252190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jedna pompka ergonomiczna,</w:t>
      </w:r>
    </w:p>
    <w:p w14:paraId="12965BC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AFAFA"/>
        </w:rPr>
        <w:t>bańki zapakowane są w pudełko tekturowe, które ułatwia przechowywanie baniek,</w:t>
      </w:r>
    </w:p>
    <w:p w14:paraId="2D4C03B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wyrób medyczny,</w:t>
      </w:r>
    </w:p>
    <w:p w14:paraId="58383BB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na zewnętrznej stronie każdy kieliszek posiada skalę co 5ml.</w:t>
      </w:r>
    </w:p>
    <w:p w14:paraId="005764A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 xml:space="preserve">1 op./75 szt. </w:t>
      </w:r>
    </w:p>
    <w:p w14:paraId="33BC07BF" w14:textId="6DB2B4E9"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Koreczki jednorazowe do </w:t>
      </w:r>
      <w:proofErr w:type="spellStart"/>
      <w:r w:rsidRPr="00D11AD1">
        <w:rPr>
          <w:rFonts w:ascii="Times New Roman" w:hAnsi="Times New Roman"/>
          <w:sz w:val="24"/>
          <w:szCs w:val="24"/>
        </w:rPr>
        <w:t>wenflonów</w:t>
      </w:r>
      <w:proofErr w:type="spellEnd"/>
      <w:r w:rsidRPr="00D11AD1">
        <w:rPr>
          <w:rFonts w:ascii="Times New Roman" w:hAnsi="Times New Roman"/>
          <w:sz w:val="24"/>
          <w:szCs w:val="24"/>
        </w:rPr>
        <w:t xml:space="preserve">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4F81F80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pakowane sterylnie (pojedynczo),</w:t>
      </w:r>
    </w:p>
    <w:p w14:paraId="48147A3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służą do bezpiecznego jak i precyzyjnego zamknięcia wlotu (wejścia) kaniuli (</w:t>
      </w:r>
      <w:proofErr w:type="spellStart"/>
      <w:r w:rsidRPr="00D11AD1">
        <w:rPr>
          <w:rFonts w:ascii="Times New Roman" w:hAnsi="Times New Roman"/>
          <w:sz w:val="24"/>
          <w:szCs w:val="24"/>
        </w:rPr>
        <w:t>wenflonu</w:t>
      </w:r>
      <w:proofErr w:type="spellEnd"/>
      <w:r w:rsidRPr="00D11AD1">
        <w:rPr>
          <w:rFonts w:ascii="Times New Roman" w:hAnsi="Times New Roman"/>
          <w:sz w:val="24"/>
          <w:szCs w:val="24"/>
        </w:rPr>
        <w:t xml:space="preserve">), gwarantuje nieinwazyjne oraz bezpieczne uszczelnianie końcówek </w:t>
      </w:r>
      <w:proofErr w:type="spellStart"/>
      <w:r w:rsidRPr="00D11AD1">
        <w:rPr>
          <w:rFonts w:ascii="Times New Roman" w:hAnsi="Times New Roman"/>
          <w:sz w:val="24"/>
          <w:szCs w:val="24"/>
        </w:rPr>
        <w:t>wenflonów</w:t>
      </w:r>
      <w:proofErr w:type="spellEnd"/>
      <w:r w:rsidRPr="00D11AD1">
        <w:rPr>
          <w:rFonts w:ascii="Times New Roman" w:hAnsi="Times New Roman"/>
          <w:sz w:val="24"/>
          <w:szCs w:val="24"/>
        </w:rPr>
        <w:t xml:space="preserve"> typu </w:t>
      </w:r>
      <w:proofErr w:type="spellStart"/>
      <w:r w:rsidRPr="00D11AD1">
        <w:rPr>
          <w:rFonts w:ascii="Times New Roman" w:hAnsi="Times New Roman"/>
          <w:sz w:val="24"/>
          <w:szCs w:val="24"/>
        </w:rPr>
        <w:t>Luer</w:t>
      </w:r>
      <w:proofErr w:type="spellEnd"/>
      <w:r w:rsidRPr="00D11AD1">
        <w:rPr>
          <w:rFonts w:ascii="Times New Roman" w:hAnsi="Times New Roman"/>
          <w:sz w:val="24"/>
          <w:szCs w:val="24"/>
        </w:rPr>
        <w:t>,</w:t>
      </w:r>
    </w:p>
    <w:p w14:paraId="54A12B6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 100 szt.</w:t>
      </w:r>
    </w:p>
    <w:p w14:paraId="460AFAB0" w14:textId="7BD3488D"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Fartuch ochronny foliowy jednorazowy w ilości 10 op.</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2E401DD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wykonany z folii,</w:t>
      </w:r>
    </w:p>
    <w:p w14:paraId="6CC563C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zabezpiecza odzież przed przenikaniem zanieczyszczeń,</w:t>
      </w:r>
    </w:p>
    <w:p w14:paraId="6B9266C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komfortowy, luźny,</w:t>
      </w:r>
    </w:p>
    <w:p w14:paraId="6A7D6F80" w14:textId="71C2CB61"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71/116 cm lub 70/120 cm</w:t>
      </w:r>
    </w:p>
    <w:p w14:paraId="692B7CE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rozmiar L,</w:t>
      </w:r>
    </w:p>
    <w:p w14:paraId="4463B05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1 op./ 100 szt.</w:t>
      </w:r>
    </w:p>
    <w:p w14:paraId="3F70CE33" w14:textId="590146A4"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Strzykawka do pomp infuzyjnych 50 ml (60 ml) </w:t>
      </w:r>
      <w:proofErr w:type="spellStart"/>
      <w:r w:rsidRPr="00D11AD1">
        <w:rPr>
          <w:rFonts w:ascii="Times New Roman" w:hAnsi="Times New Roman"/>
          <w:sz w:val="24"/>
          <w:szCs w:val="24"/>
        </w:rPr>
        <w:t>Luer</w:t>
      </w:r>
      <w:proofErr w:type="spellEnd"/>
      <w:r w:rsidRPr="00D11AD1">
        <w:rPr>
          <w:rFonts w:ascii="Times New Roman" w:hAnsi="Times New Roman"/>
          <w:sz w:val="24"/>
          <w:szCs w:val="24"/>
        </w:rPr>
        <w:t>-Lock w ilości 10 szt.</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65A3572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przezroczysty cylinder umożliwia pełną kontrolę wizualną zawartości,</w:t>
      </w:r>
    </w:p>
    <w:p w14:paraId="4652C70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zielony kontrastujący tłok,</w:t>
      </w:r>
    </w:p>
    <w:p w14:paraId="70AA7EA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zakończenie typu </w:t>
      </w:r>
      <w:proofErr w:type="spellStart"/>
      <w:r w:rsidRPr="00D11AD1">
        <w:rPr>
          <w:rFonts w:ascii="Times New Roman" w:hAnsi="Times New Roman"/>
          <w:sz w:val="24"/>
          <w:szCs w:val="24"/>
        </w:rPr>
        <w:t>luer</w:t>
      </w:r>
      <w:proofErr w:type="spellEnd"/>
      <w:r w:rsidRPr="00D11AD1">
        <w:rPr>
          <w:rFonts w:ascii="Times New Roman" w:hAnsi="Times New Roman"/>
          <w:sz w:val="24"/>
          <w:szCs w:val="24"/>
        </w:rPr>
        <w:t>-lock,</w:t>
      </w:r>
    </w:p>
    <w:p w14:paraId="57C8E8F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uszczelnienie w postaci podwójnego pierścienia na korku położonym na szczycie tłoka,</w:t>
      </w:r>
    </w:p>
    <w:p w14:paraId="519D222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płynny przesuw tłoka dzięki gumowemu uszczelnieniu,</w:t>
      </w:r>
    </w:p>
    <w:p w14:paraId="1434A37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kryza ograniczająca, zabezpieczająca przed przypadkowym wysunięciem tłoka,</w:t>
      </w:r>
    </w:p>
    <w:p w14:paraId="426ED50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lastRenderedPageBreak/>
        <w:t>nazwa strzykawki oraz logo producenta umieszczone na korpusie strzykawki,</w:t>
      </w:r>
    </w:p>
    <w:p w14:paraId="30EF697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wyraźna, czytelna i trwała skala koloru czarnego ułatwiająca dawkowanie co 1 ml,</w:t>
      </w:r>
    </w:p>
    <w:p w14:paraId="6BAE316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jednorazowego użytku,</w:t>
      </w:r>
    </w:p>
    <w:p w14:paraId="14AB271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niepirogenna, nietoksyczna,</w:t>
      </w:r>
    </w:p>
    <w:p w14:paraId="0506BCC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bez zawartości lateksu,</w:t>
      </w:r>
    </w:p>
    <w:p w14:paraId="6E84CC9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bez zawartości </w:t>
      </w:r>
      <w:proofErr w:type="spellStart"/>
      <w:r w:rsidRPr="00D11AD1">
        <w:rPr>
          <w:rFonts w:ascii="Times New Roman" w:hAnsi="Times New Roman"/>
          <w:sz w:val="24"/>
          <w:szCs w:val="24"/>
        </w:rPr>
        <w:t>ftalanów</w:t>
      </w:r>
      <w:proofErr w:type="spellEnd"/>
      <w:r w:rsidRPr="00D11AD1">
        <w:rPr>
          <w:rFonts w:ascii="Times New Roman" w:hAnsi="Times New Roman"/>
          <w:sz w:val="24"/>
          <w:szCs w:val="24"/>
        </w:rPr>
        <w:t>,</w:t>
      </w:r>
    </w:p>
    <w:p w14:paraId="77A9ED2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sterylna, sterylizowana tlenkiem etylenu,</w:t>
      </w:r>
    </w:p>
    <w:p w14:paraId="4CFC272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pojemność: 50 ml (60 ml).</w:t>
      </w:r>
    </w:p>
    <w:p w14:paraId="00777E68" w14:textId="20FFEBE7"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Zestaw do cewnikowania rozbudowany jałowy w ilości 15 </w:t>
      </w:r>
      <w:proofErr w:type="spellStart"/>
      <w:r w:rsidRPr="00D11AD1">
        <w:rPr>
          <w:rFonts w:ascii="Times New Roman" w:hAnsi="Times New Roman"/>
          <w:sz w:val="24"/>
          <w:szCs w:val="24"/>
        </w:rPr>
        <w:t>kpl</w:t>
      </w:r>
      <w:proofErr w:type="spellEnd"/>
      <w:r w:rsidRPr="00D11AD1">
        <w:rPr>
          <w:rFonts w:ascii="Times New Roman" w:hAnsi="Times New Roman"/>
          <w:sz w:val="24"/>
          <w:szCs w:val="24"/>
        </w:rPr>
        <w:t>.</w:t>
      </w:r>
      <w:r>
        <w:rPr>
          <w:rFonts w:ascii="Times New Roman" w:hAnsi="Times New Roman"/>
          <w:sz w:val="24"/>
          <w:szCs w:val="24"/>
        </w:rPr>
        <w:t>,</w:t>
      </w:r>
      <w:r w:rsidRPr="00D11AD1">
        <w:rPr>
          <w:rFonts w:ascii="Times New Roman" w:hAnsi="Times New Roman"/>
          <w:sz w:val="24"/>
          <w:szCs w:val="24"/>
        </w:rPr>
        <w:t xml:space="preserve"> o parametrach nie gorszych niż:</w:t>
      </w:r>
    </w:p>
    <w:p w14:paraId="033910D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zestaw do cewnikowania jałowy to gotowy komplet przeznaczony do cewnikowania pacjenta, w skład którego wchodzą:</w:t>
      </w:r>
    </w:p>
    <w:p w14:paraId="3F4785EF"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Cewnik </w:t>
      </w:r>
      <w:proofErr w:type="spellStart"/>
      <w:r w:rsidRPr="00D11AD1">
        <w:rPr>
          <w:rFonts w:ascii="Times New Roman" w:hAnsi="Times New Roman"/>
          <w:sz w:val="24"/>
          <w:szCs w:val="24"/>
        </w:rPr>
        <w:t>Foleya</w:t>
      </w:r>
      <w:proofErr w:type="spellEnd"/>
      <w:r w:rsidRPr="00D11AD1">
        <w:rPr>
          <w:rFonts w:ascii="Times New Roman" w:hAnsi="Times New Roman"/>
          <w:sz w:val="24"/>
          <w:szCs w:val="24"/>
        </w:rPr>
        <w:t xml:space="preserve"> Dwurożny lateksowy, pokryty silikonem, 14FG, Balon 5-10 ml, 1 szt. </w:t>
      </w:r>
    </w:p>
    <w:p w14:paraId="35E9FCE6"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Igłę iniekcyjną 18G z 1 1/2 (1,2 x 40 mm), 1 szt. </w:t>
      </w:r>
    </w:p>
    <w:p w14:paraId="6C97D154"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Pęsetę plastikową anatomiczną 13 cm zielona, 1 szt. </w:t>
      </w:r>
    </w:p>
    <w:p w14:paraId="17467230" w14:textId="1509CD18"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Pojemnik plastikowy okrągły 125 ml, wys</w:t>
      </w:r>
      <w:r>
        <w:rPr>
          <w:rFonts w:ascii="Times New Roman" w:hAnsi="Times New Roman"/>
          <w:sz w:val="24"/>
          <w:szCs w:val="24"/>
        </w:rPr>
        <w:t>.</w:t>
      </w:r>
      <w:r w:rsidRPr="00D11AD1">
        <w:rPr>
          <w:rFonts w:ascii="Times New Roman" w:hAnsi="Times New Roman"/>
          <w:sz w:val="24"/>
          <w:szCs w:val="24"/>
        </w:rPr>
        <w:t xml:space="preserve"> 3 cm, średnica denka 7,5 cm, skala transparentna, 1 szt. </w:t>
      </w:r>
    </w:p>
    <w:p w14:paraId="049759DB"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Strzykawkę plastikową 3-częsciowa, 10 ml, LN, </w:t>
      </w:r>
      <w:proofErr w:type="spellStart"/>
      <w:r w:rsidRPr="00D11AD1">
        <w:rPr>
          <w:rFonts w:ascii="Times New Roman" w:hAnsi="Times New Roman"/>
          <w:sz w:val="24"/>
          <w:szCs w:val="24"/>
        </w:rPr>
        <w:t>Ttran</w:t>
      </w:r>
      <w:proofErr w:type="spellEnd"/>
      <w:r w:rsidRPr="00D11AD1">
        <w:rPr>
          <w:rFonts w:ascii="Times New Roman" w:hAnsi="Times New Roman"/>
          <w:sz w:val="24"/>
          <w:szCs w:val="24"/>
        </w:rPr>
        <w:t xml:space="preserve"> G, 1 szt. </w:t>
      </w:r>
    </w:p>
    <w:p w14:paraId="3D5EE5CC" w14:textId="3D113952"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Worek na mocz 2 l z portem, </w:t>
      </w:r>
      <w:r w:rsidR="008244D6" w:rsidRPr="00D11AD1">
        <w:rPr>
          <w:rFonts w:ascii="Times New Roman" w:hAnsi="Times New Roman"/>
          <w:sz w:val="24"/>
          <w:szCs w:val="24"/>
        </w:rPr>
        <w:t>wężyk</w:t>
      </w:r>
      <w:r w:rsidRPr="00D11AD1">
        <w:rPr>
          <w:rFonts w:ascii="Times New Roman" w:hAnsi="Times New Roman"/>
          <w:sz w:val="24"/>
          <w:szCs w:val="24"/>
        </w:rPr>
        <w:t xml:space="preserve"> 90 cm, 1 szt. </w:t>
      </w:r>
    </w:p>
    <w:p w14:paraId="7CA2A8A2" w14:textId="4B457D8D"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Rękawiczki lateksow</w:t>
      </w:r>
      <w:r w:rsidR="008244D6">
        <w:rPr>
          <w:rFonts w:ascii="Times New Roman" w:hAnsi="Times New Roman"/>
          <w:sz w:val="24"/>
          <w:szCs w:val="24"/>
        </w:rPr>
        <w:t>e</w:t>
      </w:r>
      <w:r w:rsidRPr="00D11AD1">
        <w:rPr>
          <w:rFonts w:ascii="Times New Roman" w:hAnsi="Times New Roman"/>
          <w:sz w:val="24"/>
          <w:szCs w:val="24"/>
        </w:rPr>
        <w:t xml:space="preserve"> niepudrowan</w:t>
      </w:r>
      <w:r w:rsidR="008244D6">
        <w:rPr>
          <w:rFonts w:ascii="Times New Roman" w:hAnsi="Times New Roman"/>
          <w:sz w:val="24"/>
          <w:szCs w:val="24"/>
        </w:rPr>
        <w:t>e</w:t>
      </w:r>
      <w:r w:rsidRPr="00D11AD1">
        <w:rPr>
          <w:rFonts w:ascii="Times New Roman" w:hAnsi="Times New Roman"/>
          <w:sz w:val="24"/>
          <w:szCs w:val="24"/>
        </w:rPr>
        <w:t xml:space="preserve"> M, wywinięt</w:t>
      </w:r>
      <w:r w:rsidR="008244D6">
        <w:rPr>
          <w:rFonts w:ascii="Times New Roman" w:hAnsi="Times New Roman"/>
          <w:sz w:val="24"/>
          <w:szCs w:val="24"/>
        </w:rPr>
        <w:t>e</w:t>
      </w:r>
      <w:r w:rsidRPr="00D11AD1">
        <w:rPr>
          <w:rFonts w:ascii="Times New Roman" w:hAnsi="Times New Roman"/>
          <w:sz w:val="24"/>
          <w:szCs w:val="24"/>
        </w:rPr>
        <w:t xml:space="preserve">, 2 szt. </w:t>
      </w:r>
    </w:p>
    <w:p w14:paraId="072C53C7"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Serwetę FB 60 x 50 cm, z rozcięciem i otworem o średnicy 5 cm, 1 szt. </w:t>
      </w:r>
    </w:p>
    <w:p w14:paraId="4A96B5C3"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Serwetę FB 60 x 50 cm </w:t>
      </w:r>
    </w:p>
    <w:p w14:paraId="12C7C3B9" w14:textId="77777777" w:rsidR="00D11AD1" w:rsidRPr="00D11AD1" w:rsidRDefault="00D11AD1" w:rsidP="00D11AD1">
      <w:pPr>
        <w:pStyle w:val="Akapitzlist"/>
        <w:numPr>
          <w:ilvl w:val="3"/>
          <w:numId w:val="18"/>
        </w:numPr>
        <w:spacing w:after="0" w:line="240" w:lineRule="auto"/>
        <w:jc w:val="both"/>
        <w:rPr>
          <w:rFonts w:ascii="Times New Roman" w:hAnsi="Times New Roman"/>
          <w:sz w:val="24"/>
          <w:szCs w:val="24"/>
        </w:rPr>
      </w:pPr>
      <w:proofErr w:type="spellStart"/>
      <w:r w:rsidRPr="00D11AD1">
        <w:rPr>
          <w:rFonts w:ascii="Times New Roman" w:hAnsi="Times New Roman"/>
          <w:sz w:val="24"/>
          <w:szCs w:val="24"/>
        </w:rPr>
        <w:t>Tupfery</w:t>
      </w:r>
      <w:proofErr w:type="spellEnd"/>
      <w:r w:rsidRPr="00D11AD1">
        <w:rPr>
          <w:rFonts w:ascii="Times New Roman" w:hAnsi="Times New Roman"/>
          <w:sz w:val="24"/>
          <w:szCs w:val="24"/>
        </w:rPr>
        <w:t xml:space="preserve"> A, 17N, 20 x 20 cm, 6 szt.</w:t>
      </w:r>
    </w:p>
    <w:p w14:paraId="14AC476F" w14:textId="43EE55FA"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Cewnik </w:t>
      </w:r>
      <w:proofErr w:type="spellStart"/>
      <w:r w:rsidRPr="00D11AD1">
        <w:rPr>
          <w:rFonts w:ascii="Times New Roman" w:hAnsi="Times New Roman"/>
          <w:sz w:val="24"/>
          <w:szCs w:val="24"/>
        </w:rPr>
        <w:t>Foley</w:t>
      </w:r>
      <w:proofErr w:type="spellEnd"/>
      <w:r w:rsidRPr="00D11AD1">
        <w:rPr>
          <w:rFonts w:ascii="Times New Roman" w:hAnsi="Times New Roman"/>
          <w:sz w:val="24"/>
          <w:szCs w:val="24"/>
        </w:rPr>
        <w:t xml:space="preserve"> </w:t>
      </w:r>
      <w:proofErr w:type="spellStart"/>
      <w:r w:rsidRPr="00D11AD1">
        <w:rPr>
          <w:rFonts w:ascii="Times New Roman" w:hAnsi="Times New Roman"/>
          <w:sz w:val="24"/>
          <w:szCs w:val="24"/>
        </w:rPr>
        <w:t>silikonowany</w:t>
      </w:r>
      <w:proofErr w:type="spellEnd"/>
      <w:r w:rsidRPr="00D11AD1">
        <w:rPr>
          <w:rFonts w:ascii="Times New Roman" w:hAnsi="Times New Roman"/>
          <w:sz w:val="24"/>
          <w:szCs w:val="24"/>
        </w:rPr>
        <w:t xml:space="preserve"> rozmiar CH 10 w ilości 10 szt.</w:t>
      </w:r>
      <w:r w:rsidR="008244D6">
        <w:rPr>
          <w:rFonts w:ascii="Times New Roman" w:hAnsi="Times New Roman"/>
          <w:sz w:val="24"/>
          <w:szCs w:val="24"/>
        </w:rPr>
        <w:t>,</w:t>
      </w:r>
      <w:r w:rsidRPr="00D11AD1">
        <w:rPr>
          <w:rFonts w:ascii="Times New Roman" w:hAnsi="Times New Roman"/>
          <w:sz w:val="24"/>
          <w:szCs w:val="24"/>
        </w:rPr>
        <w:t xml:space="preserve"> o parametrach nie gorszych niż:</w:t>
      </w:r>
    </w:p>
    <w:p w14:paraId="303D1BC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wykonany z lateksu naturalnego, pokryty elastomerem silikonowym,</w:t>
      </w:r>
    </w:p>
    <w:p w14:paraId="335F92C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nietoksyczny,</w:t>
      </w:r>
    </w:p>
    <w:p w14:paraId="748FF02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dwurożny,</w:t>
      </w:r>
    </w:p>
    <w:p w14:paraId="50FD0A0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duże dwa otwory boczne umieszczone naprzeciw siebie,</w:t>
      </w:r>
    </w:p>
    <w:p w14:paraId="1676336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balon odporny na ciśnienie, łatwy do napełnienia i opróżnienia, odporny na rozrywanie,</w:t>
      </w:r>
    </w:p>
    <w:p w14:paraId="4F9F3BE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sterylny,</w:t>
      </w:r>
    </w:p>
    <w:p w14:paraId="2ACAEBC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przeznaczony do jednorazowego użytku,</w:t>
      </w:r>
    </w:p>
    <w:p w14:paraId="45C52F9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posiada oznaczenie kolorystyczne rozmiaru cewnika na zaworku,</w:t>
      </w:r>
    </w:p>
    <w:p w14:paraId="38BF104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pojemność balonu w zależności od rozmiaru: 5 – 15 ml</w:t>
      </w:r>
    </w:p>
    <w:p w14:paraId="14DFCFD5" w14:textId="296523CD"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Cewnik </w:t>
      </w:r>
      <w:proofErr w:type="spellStart"/>
      <w:r w:rsidRPr="00D11AD1">
        <w:rPr>
          <w:rFonts w:ascii="Times New Roman" w:hAnsi="Times New Roman"/>
          <w:sz w:val="24"/>
          <w:szCs w:val="24"/>
        </w:rPr>
        <w:t>Foley</w:t>
      </w:r>
      <w:proofErr w:type="spellEnd"/>
      <w:r w:rsidRPr="00D11AD1">
        <w:rPr>
          <w:rFonts w:ascii="Times New Roman" w:hAnsi="Times New Roman"/>
          <w:sz w:val="24"/>
          <w:szCs w:val="24"/>
        </w:rPr>
        <w:t xml:space="preserve"> </w:t>
      </w:r>
      <w:proofErr w:type="spellStart"/>
      <w:r w:rsidRPr="00D11AD1">
        <w:rPr>
          <w:rFonts w:ascii="Times New Roman" w:hAnsi="Times New Roman"/>
          <w:sz w:val="24"/>
          <w:szCs w:val="24"/>
        </w:rPr>
        <w:t>silikonowany</w:t>
      </w:r>
      <w:proofErr w:type="spellEnd"/>
      <w:r w:rsidRPr="00D11AD1">
        <w:rPr>
          <w:rFonts w:ascii="Times New Roman" w:hAnsi="Times New Roman"/>
          <w:sz w:val="24"/>
          <w:szCs w:val="24"/>
        </w:rPr>
        <w:t xml:space="preserve"> rozmiar CH 12 w ilości 10 szt.</w:t>
      </w:r>
      <w:r w:rsidR="008244D6">
        <w:rPr>
          <w:rFonts w:ascii="Times New Roman" w:hAnsi="Times New Roman"/>
          <w:sz w:val="24"/>
          <w:szCs w:val="24"/>
        </w:rPr>
        <w:t>,</w:t>
      </w:r>
      <w:r w:rsidRPr="00D11AD1">
        <w:rPr>
          <w:rFonts w:ascii="Times New Roman" w:hAnsi="Times New Roman"/>
          <w:sz w:val="24"/>
          <w:szCs w:val="24"/>
        </w:rPr>
        <w:t xml:space="preserve"> o parametrach nie gorszych niż:</w:t>
      </w:r>
    </w:p>
    <w:p w14:paraId="6934CAA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wykonany z lateksu naturalnego, pokryty elastomerem silikonowym,</w:t>
      </w:r>
    </w:p>
    <w:p w14:paraId="294F9CA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nietoksyczny,</w:t>
      </w:r>
    </w:p>
    <w:p w14:paraId="6E394B5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dwurożny,</w:t>
      </w:r>
    </w:p>
    <w:p w14:paraId="270B596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duże dwa otwory boczne umieszczone naprzeciw siebie,</w:t>
      </w:r>
    </w:p>
    <w:p w14:paraId="7971FC1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balon odporny na ciśnienie, łatwy do napełnienia i opróżnienia, odporny na rozrywanie,</w:t>
      </w:r>
    </w:p>
    <w:p w14:paraId="24DFF9BC"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sterylny,</w:t>
      </w:r>
    </w:p>
    <w:p w14:paraId="3F7C67F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przeznaczony do jednorazowego użytku,</w:t>
      </w:r>
    </w:p>
    <w:p w14:paraId="22ACE07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posiada oznaczenie kolorystyczne rozmiaru cewnika na zaworku,</w:t>
      </w:r>
    </w:p>
    <w:p w14:paraId="5D2D2E5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pojemność balonu w zależności od rozmiaru: 5 – 15 ml</w:t>
      </w:r>
    </w:p>
    <w:p w14:paraId="2957C761" w14:textId="281B29FE"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lastRenderedPageBreak/>
        <w:t xml:space="preserve">Cewnik </w:t>
      </w:r>
      <w:proofErr w:type="spellStart"/>
      <w:r w:rsidRPr="00D11AD1">
        <w:rPr>
          <w:rFonts w:ascii="Times New Roman" w:hAnsi="Times New Roman"/>
          <w:sz w:val="24"/>
          <w:szCs w:val="24"/>
        </w:rPr>
        <w:t>Foley</w:t>
      </w:r>
      <w:proofErr w:type="spellEnd"/>
      <w:r w:rsidRPr="00D11AD1">
        <w:rPr>
          <w:rFonts w:ascii="Times New Roman" w:hAnsi="Times New Roman"/>
          <w:sz w:val="24"/>
          <w:szCs w:val="24"/>
        </w:rPr>
        <w:t xml:space="preserve"> </w:t>
      </w:r>
      <w:proofErr w:type="spellStart"/>
      <w:r w:rsidRPr="00D11AD1">
        <w:rPr>
          <w:rFonts w:ascii="Times New Roman" w:hAnsi="Times New Roman"/>
          <w:sz w:val="24"/>
          <w:szCs w:val="24"/>
        </w:rPr>
        <w:t>silikonowany</w:t>
      </w:r>
      <w:proofErr w:type="spellEnd"/>
      <w:r w:rsidRPr="00D11AD1">
        <w:rPr>
          <w:rFonts w:ascii="Times New Roman" w:hAnsi="Times New Roman"/>
          <w:sz w:val="24"/>
          <w:szCs w:val="24"/>
        </w:rPr>
        <w:t xml:space="preserve"> rozmiar CH 14 w ilości 10 szt.</w:t>
      </w:r>
      <w:r w:rsidR="008244D6">
        <w:rPr>
          <w:rFonts w:ascii="Times New Roman" w:hAnsi="Times New Roman"/>
          <w:sz w:val="24"/>
          <w:szCs w:val="24"/>
        </w:rPr>
        <w:t>,</w:t>
      </w:r>
      <w:r w:rsidRPr="00D11AD1">
        <w:rPr>
          <w:rFonts w:ascii="Times New Roman" w:hAnsi="Times New Roman"/>
          <w:sz w:val="24"/>
          <w:szCs w:val="24"/>
        </w:rPr>
        <w:t xml:space="preserve"> o parametrach nie gorszych niż:</w:t>
      </w:r>
    </w:p>
    <w:p w14:paraId="27888CD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wykonany z lateksu naturalnego, pokryty elastomerem silikonowym,</w:t>
      </w:r>
    </w:p>
    <w:p w14:paraId="3C8EC05C"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nietoksyczny,</w:t>
      </w:r>
    </w:p>
    <w:p w14:paraId="4B76571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dwurożny,</w:t>
      </w:r>
    </w:p>
    <w:p w14:paraId="15F927F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duże dwa otwory boczne umieszczone naprzeciw siebie,</w:t>
      </w:r>
    </w:p>
    <w:p w14:paraId="127EF13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balon odporny na ciśnienie, łatwy do napełnienia i opróżnienia, odporny na rozrywanie,</w:t>
      </w:r>
    </w:p>
    <w:p w14:paraId="2AF7C31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sterylny,</w:t>
      </w:r>
    </w:p>
    <w:p w14:paraId="7E03039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przeznaczony do jednorazowego użytku,</w:t>
      </w:r>
    </w:p>
    <w:p w14:paraId="54AEB73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posiada oznaczenie kolorystyczne rozmiaru cewnika na zaworku,</w:t>
      </w:r>
    </w:p>
    <w:p w14:paraId="4DB690C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pojemność balonu w zależności od rozmiaru: 5 – 15 ml</w:t>
      </w:r>
    </w:p>
    <w:p w14:paraId="6FDC915B" w14:textId="3526C9CB"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 xml:space="preserve">Cewnik </w:t>
      </w:r>
      <w:proofErr w:type="spellStart"/>
      <w:r w:rsidRPr="00D11AD1">
        <w:rPr>
          <w:rFonts w:ascii="Times New Roman" w:hAnsi="Times New Roman"/>
          <w:sz w:val="24"/>
          <w:szCs w:val="24"/>
        </w:rPr>
        <w:t>Nealtona</w:t>
      </w:r>
      <w:proofErr w:type="spellEnd"/>
      <w:r w:rsidRPr="00D11AD1">
        <w:rPr>
          <w:rFonts w:ascii="Times New Roman" w:hAnsi="Times New Roman"/>
          <w:sz w:val="24"/>
          <w:szCs w:val="24"/>
        </w:rPr>
        <w:t xml:space="preserve"> rozmiar </w:t>
      </w:r>
      <w:proofErr w:type="spellStart"/>
      <w:r w:rsidRPr="00D11AD1">
        <w:rPr>
          <w:rFonts w:ascii="Times New Roman" w:hAnsi="Times New Roman"/>
          <w:sz w:val="24"/>
          <w:szCs w:val="24"/>
        </w:rPr>
        <w:t>Ch</w:t>
      </w:r>
      <w:proofErr w:type="spellEnd"/>
      <w:r w:rsidRPr="00D11AD1">
        <w:rPr>
          <w:rFonts w:ascii="Times New Roman" w:hAnsi="Times New Roman"/>
          <w:sz w:val="24"/>
          <w:szCs w:val="24"/>
        </w:rPr>
        <w:t xml:space="preserve"> 10 w ilości 10 szt.</w:t>
      </w:r>
      <w:r w:rsidR="008244D6">
        <w:rPr>
          <w:rFonts w:ascii="Times New Roman" w:hAnsi="Times New Roman"/>
          <w:sz w:val="24"/>
          <w:szCs w:val="24"/>
        </w:rPr>
        <w:t>,</w:t>
      </w:r>
      <w:r w:rsidRPr="00D11AD1">
        <w:rPr>
          <w:rFonts w:ascii="Times New Roman" w:hAnsi="Times New Roman"/>
          <w:sz w:val="24"/>
          <w:szCs w:val="24"/>
        </w:rPr>
        <w:t xml:space="preserve"> o parametrach nie gorszych niż:</w:t>
      </w:r>
    </w:p>
    <w:p w14:paraId="7BC14E4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 xml:space="preserve">sterylne, jałowe cewniki urologiczne typu </w:t>
      </w:r>
      <w:proofErr w:type="spellStart"/>
      <w:r w:rsidRPr="00D11AD1">
        <w:rPr>
          <w:rFonts w:ascii="Times New Roman" w:hAnsi="Times New Roman"/>
          <w:sz w:val="24"/>
          <w:szCs w:val="24"/>
          <w:shd w:val="clear" w:color="auto" w:fill="FFFFFF"/>
        </w:rPr>
        <w:t>Nelaton</w:t>
      </w:r>
      <w:proofErr w:type="spellEnd"/>
      <w:r w:rsidRPr="00D11AD1">
        <w:rPr>
          <w:rFonts w:ascii="Times New Roman" w:hAnsi="Times New Roman"/>
          <w:sz w:val="24"/>
          <w:szCs w:val="24"/>
          <w:shd w:val="clear" w:color="auto" w:fill="FFFFFF"/>
        </w:rPr>
        <w:t xml:space="preserve"> (tzw. cewniki </w:t>
      </w:r>
      <w:proofErr w:type="spellStart"/>
      <w:r w:rsidRPr="00D11AD1">
        <w:rPr>
          <w:rFonts w:ascii="Times New Roman" w:hAnsi="Times New Roman"/>
          <w:sz w:val="24"/>
          <w:szCs w:val="24"/>
          <w:shd w:val="clear" w:color="auto" w:fill="FFFFFF"/>
        </w:rPr>
        <w:t>Nelatona</w:t>
      </w:r>
      <w:proofErr w:type="spellEnd"/>
      <w:r w:rsidRPr="00D11AD1">
        <w:rPr>
          <w:rFonts w:ascii="Times New Roman" w:hAnsi="Times New Roman"/>
          <w:sz w:val="24"/>
          <w:szCs w:val="24"/>
          <w:shd w:val="clear" w:color="auto" w:fill="FFFFFF"/>
        </w:rPr>
        <w:t>)</w:t>
      </w:r>
      <w:r w:rsidRPr="00D11AD1">
        <w:rPr>
          <w:rFonts w:ascii="Times New Roman" w:hAnsi="Times New Roman"/>
          <w:sz w:val="24"/>
          <w:szCs w:val="24"/>
        </w:rPr>
        <w:t>,</w:t>
      </w:r>
    </w:p>
    <w:p w14:paraId="41E62F7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wykonane z miękkiego i elastycznego nietoksycznego tworzywa PCV</w:t>
      </w:r>
      <w:r w:rsidRPr="00D11AD1">
        <w:rPr>
          <w:rFonts w:ascii="Times New Roman" w:hAnsi="Times New Roman"/>
          <w:sz w:val="24"/>
          <w:szCs w:val="24"/>
        </w:rPr>
        <w:t>,</w:t>
      </w:r>
    </w:p>
    <w:p w14:paraId="36B7274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odporne na złamania i skręcania</w:t>
      </w:r>
      <w:r w:rsidRPr="00D11AD1">
        <w:rPr>
          <w:rFonts w:ascii="Times New Roman" w:hAnsi="Times New Roman"/>
          <w:sz w:val="24"/>
          <w:szCs w:val="24"/>
        </w:rPr>
        <w:t>,</w:t>
      </w:r>
    </w:p>
    <w:p w14:paraId="2B6A496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przezroczysty dren, co umożliwia kontrolę wzrokową</w:t>
      </w:r>
      <w:r w:rsidRPr="00D11AD1">
        <w:rPr>
          <w:rFonts w:ascii="Times New Roman" w:hAnsi="Times New Roman"/>
          <w:sz w:val="24"/>
          <w:szCs w:val="24"/>
        </w:rPr>
        <w:t>,</w:t>
      </w:r>
    </w:p>
    <w:p w14:paraId="278EA4E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dla większego komfortu pacjenta: zaokrąglona, atraumatyczna końcówka ułatwiająca wprowadzanie</w:t>
      </w:r>
      <w:r w:rsidRPr="00D11AD1">
        <w:rPr>
          <w:rFonts w:ascii="Times New Roman" w:hAnsi="Times New Roman"/>
          <w:sz w:val="24"/>
          <w:szCs w:val="24"/>
        </w:rPr>
        <w:t>,</w:t>
      </w:r>
    </w:p>
    <w:p w14:paraId="2658D30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zaopatrzone w dwa boczne otwory rozmieszczone naprzemianlegle</w:t>
      </w:r>
      <w:r w:rsidRPr="00D11AD1">
        <w:rPr>
          <w:rFonts w:ascii="Times New Roman" w:hAnsi="Times New Roman"/>
          <w:sz w:val="24"/>
          <w:szCs w:val="24"/>
        </w:rPr>
        <w:t>,</w:t>
      </w:r>
    </w:p>
    <w:p w14:paraId="38A4E50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niepirogenne</w:t>
      </w:r>
      <w:r w:rsidRPr="00D11AD1">
        <w:rPr>
          <w:rFonts w:ascii="Times New Roman" w:hAnsi="Times New Roman"/>
          <w:sz w:val="24"/>
          <w:szCs w:val="24"/>
        </w:rPr>
        <w:t>,</w:t>
      </w:r>
    </w:p>
    <w:p w14:paraId="28F3E2F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bezpieczny w stosowaniu</w:t>
      </w:r>
      <w:r w:rsidRPr="00D11AD1">
        <w:rPr>
          <w:rFonts w:ascii="Times New Roman" w:hAnsi="Times New Roman"/>
          <w:sz w:val="24"/>
          <w:szCs w:val="24"/>
        </w:rPr>
        <w:t>,</w:t>
      </w:r>
    </w:p>
    <w:p w14:paraId="2F56DCE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wygodne kodowanie rozmiaru: kolorystyczne na łączniku, numeryczne na opakowaniu</w:t>
      </w:r>
      <w:r w:rsidRPr="00D11AD1">
        <w:rPr>
          <w:rFonts w:ascii="Times New Roman" w:hAnsi="Times New Roman"/>
          <w:sz w:val="24"/>
          <w:szCs w:val="24"/>
        </w:rPr>
        <w:t>,</w:t>
      </w:r>
    </w:p>
    <w:p w14:paraId="32651BC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długi termin przydatności</w:t>
      </w:r>
      <w:r w:rsidRPr="00D11AD1">
        <w:rPr>
          <w:rFonts w:ascii="Times New Roman" w:hAnsi="Times New Roman"/>
          <w:sz w:val="24"/>
          <w:szCs w:val="24"/>
        </w:rPr>
        <w:t>,</w:t>
      </w:r>
    </w:p>
    <w:p w14:paraId="6BE6776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produkt zgodny ze ścisłymi normami dla wyrobów medycznych</w:t>
      </w:r>
      <w:r w:rsidRPr="00D11AD1">
        <w:rPr>
          <w:rFonts w:ascii="Times New Roman" w:hAnsi="Times New Roman"/>
          <w:sz w:val="24"/>
          <w:szCs w:val="24"/>
        </w:rPr>
        <w:t>,</w:t>
      </w:r>
    </w:p>
    <w:p w14:paraId="0380994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długość: 40 cm.</w:t>
      </w:r>
    </w:p>
    <w:p w14:paraId="7784AB87" w14:textId="2C184664"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Worek do zbiórki moczu z zaworem typ T w ilości 20 szt.</w:t>
      </w:r>
      <w:r w:rsidR="008244D6">
        <w:rPr>
          <w:rFonts w:ascii="Times New Roman" w:hAnsi="Times New Roman"/>
          <w:sz w:val="24"/>
          <w:szCs w:val="24"/>
        </w:rPr>
        <w:t>,</w:t>
      </w:r>
      <w:r w:rsidRPr="00D11AD1">
        <w:rPr>
          <w:rFonts w:ascii="Times New Roman" w:hAnsi="Times New Roman"/>
          <w:sz w:val="24"/>
          <w:szCs w:val="24"/>
        </w:rPr>
        <w:t xml:space="preserve"> o parametrach nie gorszych niż:</w:t>
      </w:r>
    </w:p>
    <w:p w14:paraId="37B5547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worek do zbiórki moczu dobowy,</w:t>
      </w:r>
    </w:p>
    <w:p w14:paraId="42769EA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 xml:space="preserve">wykonany z medycznego PCV, </w:t>
      </w:r>
      <w:proofErr w:type="spellStart"/>
      <w:r w:rsidRPr="00D11AD1">
        <w:rPr>
          <w:rFonts w:ascii="Times New Roman" w:hAnsi="Times New Roman"/>
          <w:sz w:val="24"/>
          <w:szCs w:val="24"/>
          <w:shd w:val="clear" w:color="auto" w:fill="FFFFFF"/>
        </w:rPr>
        <w:t>bezlateksowy</w:t>
      </w:r>
      <w:proofErr w:type="spellEnd"/>
      <w:r w:rsidRPr="00D11AD1">
        <w:rPr>
          <w:rFonts w:ascii="Times New Roman" w:hAnsi="Times New Roman"/>
          <w:sz w:val="24"/>
          <w:szCs w:val="24"/>
          <w:shd w:val="clear" w:color="auto" w:fill="FFFFFF"/>
        </w:rPr>
        <w:t>,</w:t>
      </w:r>
    </w:p>
    <w:p w14:paraId="5BB1D17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 xml:space="preserve">z dokładną skalą pomiarową co 100 ml i zastawką </w:t>
      </w:r>
      <w:proofErr w:type="spellStart"/>
      <w:r w:rsidRPr="00D11AD1">
        <w:rPr>
          <w:rFonts w:ascii="Times New Roman" w:hAnsi="Times New Roman"/>
          <w:sz w:val="24"/>
          <w:szCs w:val="24"/>
          <w:shd w:val="clear" w:color="auto" w:fill="FFFFFF"/>
        </w:rPr>
        <w:t>antyzwrotną</w:t>
      </w:r>
      <w:proofErr w:type="spellEnd"/>
      <w:r w:rsidRPr="00D11AD1">
        <w:rPr>
          <w:rFonts w:ascii="Times New Roman" w:hAnsi="Times New Roman"/>
          <w:sz w:val="24"/>
          <w:szCs w:val="24"/>
        </w:rPr>
        <w:t>,</w:t>
      </w:r>
    </w:p>
    <w:p w14:paraId="4FBEEB0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worek posiada zawór spustowy- poprzeczny, typu „T”, wzmocnione otwory na wieszak, dren odporny na skręcanie/załamywanie, dren zakończony uniwersalnym łącznikiem schodkowym, zabezpieczony zatyczką</w:t>
      </w:r>
      <w:r w:rsidRPr="00D11AD1">
        <w:rPr>
          <w:rFonts w:ascii="Times New Roman" w:hAnsi="Times New Roman"/>
          <w:sz w:val="24"/>
          <w:szCs w:val="24"/>
        </w:rPr>
        <w:t>,</w:t>
      </w:r>
    </w:p>
    <w:p w14:paraId="6A4A2E1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biała - tylna ścianka ułatwia wizualizację moczu</w:t>
      </w:r>
      <w:r w:rsidRPr="00D11AD1">
        <w:rPr>
          <w:rFonts w:ascii="Times New Roman" w:hAnsi="Times New Roman"/>
          <w:sz w:val="24"/>
          <w:szCs w:val="24"/>
        </w:rPr>
        <w:t>,</w:t>
      </w:r>
    </w:p>
    <w:p w14:paraId="3AD8544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shd w:val="clear" w:color="auto" w:fill="FFFFFF"/>
        </w:rPr>
        <w:t>pojemność: 2000 ml,</w:t>
      </w:r>
    </w:p>
    <w:p w14:paraId="1825C25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w:t>
      </w:r>
      <w:r w:rsidRPr="00D11AD1">
        <w:rPr>
          <w:rFonts w:ascii="Times New Roman" w:hAnsi="Times New Roman"/>
          <w:sz w:val="24"/>
          <w:szCs w:val="24"/>
          <w:shd w:val="clear" w:color="auto" w:fill="FFFFFF"/>
        </w:rPr>
        <w:t>ługość drenu: 90 cm.</w:t>
      </w:r>
    </w:p>
    <w:p w14:paraId="7B9C82CD" w14:textId="3A513568" w:rsidR="00D11AD1" w:rsidRPr="00D11AD1" w:rsidRDefault="00D11AD1" w:rsidP="00D11AD1">
      <w:pPr>
        <w:pStyle w:val="Akapitzlist"/>
        <w:numPr>
          <w:ilvl w:val="1"/>
          <w:numId w:val="18"/>
        </w:numPr>
        <w:spacing w:after="0" w:line="240" w:lineRule="auto"/>
        <w:ind w:left="851" w:hanging="454"/>
        <w:jc w:val="both"/>
        <w:rPr>
          <w:rFonts w:ascii="Times New Roman" w:hAnsi="Times New Roman"/>
          <w:sz w:val="24"/>
          <w:szCs w:val="24"/>
        </w:rPr>
      </w:pPr>
      <w:r w:rsidRPr="00D11AD1">
        <w:rPr>
          <w:rFonts w:ascii="Times New Roman" w:hAnsi="Times New Roman"/>
          <w:sz w:val="24"/>
          <w:szCs w:val="24"/>
        </w:rPr>
        <w:t>Wieszak na worek do moczu w ilości 10 szt.</w:t>
      </w:r>
      <w:r w:rsidR="008244D6">
        <w:rPr>
          <w:rFonts w:ascii="Times New Roman" w:hAnsi="Times New Roman"/>
          <w:sz w:val="24"/>
          <w:szCs w:val="24"/>
        </w:rPr>
        <w:t>,</w:t>
      </w:r>
      <w:r w:rsidRPr="00D11AD1">
        <w:rPr>
          <w:rFonts w:ascii="Times New Roman" w:hAnsi="Times New Roman"/>
          <w:sz w:val="24"/>
          <w:szCs w:val="24"/>
        </w:rPr>
        <w:t xml:space="preserve"> o parametrach nie gorszych niż:</w:t>
      </w:r>
    </w:p>
    <w:p w14:paraId="3E52E97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wykonany z mocnego i trwałego tworzywa sztucznego,</w:t>
      </w:r>
    </w:p>
    <w:p w14:paraId="0DD3186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specjalne umocowanie zapobiegające załamywaniu się drenu,</w:t>
      </w:r>
    </w:p>
    <w:p w14:paraId="765CEF27"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pasuje do okrągłych i kwadratowych ram łóżek,</w:t>
      </w:r>
    </w:p>
    <w:p w14:paraId="664F9809"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bez zawartości DEHP,</w:t>
      </w:r>
    </w:p>
    <w:p w14:paraId="16888EA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niesterylny.</w:t>
      </w:r>
    </w:p>
    <w:p w14:paraId="0FD4658C" w14:textId="587AB0C5"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Zgłębnik do żołądka z zatyczką rozmiar Ch08 w ilości 10 szt.</w:t>
      </w:r>
      <w:r w:rsidR="008244D6">
        <w:rPr>
          <w:color w:val="auto"/>
        </w:rPr>
        <w:t>,</w:t>
      </w:r>
      <w:r w:rsidRPr="00D11AD1">
        <w:rPr>
          <w:color w:val="auto"/>
        </w:rPr>
        <w:t xml:space="preserve"> o parametrach nie gorszych niż:</w:t>
      </w:r>
    </w:p>
    <w:p w14:paraId="6248620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 xml:space="preserve">wykonany z </w:t>
      </w:r>
      <w:proofErr w:type="spellStart"/>
      <w:r w:rsidRPr="00D11AD1">
        <w:rPr>
          <w:color w:val="auto"/>
          <w:shd w:val="clear" w:color="auto" w:fill="FFFFFF"/>
        </w:rPr>
        <w:t>pcv</w:t>
      </w:r>
      <w:proofErr w:type="spellEnd"/>
      <w:r w:rsidRPr="00D11AD1">
        <w:rPr>
          <w:color w:val="auto"/>
          <w:shd w:val="clear" w:color="auto" w:fill="FFFFFF"/>
        </w:rPr>
        <w:t>, który eliminuje zapadanie się ścian cewnika oraz znacznie zmniejsza liczbę powikłań</w:t>
      </w:r>
      <w:r w:rsidRPr="00D11AD1">
        <w:rPr>
          <w:color w:val="auto"/>
        </w:rPr>
        <w:t>,</w:t>
      </w:r>
    </w:p>
    <w:p w14:paraId="0DE5B34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nie zawiera lateksu</w:t>
      </w:r>
      <w:r w:rsidRPr="00D11AD1">
        <w:rPr>
          <w:color w:val="auto"/>
        </w:rPr>
        <w:t>,</w:t>
      </w:r>
    </w:p>
    <w:p w14:paraId="401AC97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lastRenderedPageBreak/>
        <w:t>zalecany w sytuacjach, gdy odsysanie lub karmienie konieczne jest przez dłuższy czas (nie dłużej niż 30 dni),</w:t>
      </w:r>
    </w:p>
    <w:p w14:paraId="5EAF8F9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cztery otwory boczne naprzemianległe ograniczają traumatyzację błony śluzowej przewodu pokarmowego</w:t>
      </w:r>
      <w:r w:rsidRPr="00D11AD1">
        <w:rPr>
          <w:color w:val="auto"/>
        </w:rPr>
        <w:t>,</w:t>
      </w:r>
    </w:p>
    <w:p w14:paraId="1024073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 xml:space="preserve">końcówka cewnika zamknięta, zaoblona – w kolorze niebieskim (znacznik </w:t>
      </w:r>
      <w:proofErr w:type="spellStart"/>
      <w:r w:rsidRPr="00D11AD1">
        <w:rPr>
          <w:color w:val="auto"/>
          <w:shd w:val="clear" w:color="auto" w:fill="FFFFFF"/>
        </w:rPr>
        <w:t>rtg</w:t>
      </w:r>
      <w:proofErr w:type="spellEnd"/>
      <w:r w:rsidRPr="00D11AD1">
        <w:rPr>
          <w:color w:val="auto"/>
          <w:shd w:val="clear" w:color="auto" w:fill="FFFFFF"/>
        </w:rPr>
        <w:t>.) umożliwia szybkie założenie go przez nos lub drogi pokarmowe</w:t>
      </w:r>
      <w:r w:rsidRPr="00D11AD1">
        <w:rPr>
          <w:color w:val="auto"/>
        </w:rPr>
        <w:t>,</w:t>
      </w:r>
    </w:p>
    <w:p w14:paraId="5134C84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przezroczysty konektor z zatyczką, na łączniku zatyczki podany rozmiar zgłębnika</w:t>
      </w:r>
      <w:r w:rsidRPr="00D11AD1">
        <w:rPr>
          <w:color w:val="auto"/>
        </w:rPr>
        <w:t>,</w:t>
      </w:r>
    </w:p>
    <w:p w14:paraId="70F33D3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długość: 120 cm,</w:t>
      </w:r>
    </w:p>
    <w:p w14:paraId="3E7FDAB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znacznik RTG na całej długości zgłębnika,</w:t>
      </w:r>
    </w:p>
    <w:p w14:paraId="49F59A3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pakowany pojedynczo (zwinięty w luźną spiralę),</w:t>
      </w:r>
    </w:p>
    <w:p w14:paraId="6E2AB2C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sterylny (sterylizowany tlenkiem etylenu).</w:t>
      </w:r>
    </w:p>
    <w:p w14:paraId="77198B54" w14:textId="75DC552C"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Zgłębnik do żołądka z zatyczką rozmiar Ch10 w ilości 10 szt.</w:t>
      </w:r>
      <w:r w:rsidR="008244D6">
        <w:rPr>
          <w:color w:val="auto"/>
        </w:rPr>
        <w:t>,</w:t>
      </w:r>
      <w:r w:rsidRPr="00D11AD1">
        <w:rPr>
          <w:color w:val="auto"/>
        </w:rPr>
        <w:t xml:space="preserve"> o parametrach nie gorszych niż:</w:t>
      </w:r>
    </w:p>
    <w:p w14:paraId="2A030C4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wykonany w z PCV, który eliminuje zapadanie się ścian cewnika oraz znacznie zmniejsza liczbę powikłań</w:t>
      </w:r>
      <w:r w:rsidRPr="00D11AD1">
        <w:rPr>
          <w:color w:val="auto"/>
        </w:rPr>
        <w:t>,</w:t>
      </w:r>
    </w:p>
    <w:p w14:paraId="51FAD5E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nie zawiera lateksu</w:t>
      </w:r>
      <w:r w:rsidRPr="00D11AD1">
        <w:rPr>
          <w:color w:val="auto"/>
        </w:rPr>
        <w:t>,</w:t>
      </w:r>
    </w:p>
    <w:p w14:paraId="1EEC33F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zalecany w sytuacjach, gdy odsysanie lub karmienie konieczne jest przez dłuższy czas (nie dłużej niż 30 dni),</w:t>
      </w:r>
    </w:p>
    <w:p w14:paraId="6693588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cztery otwory boczne naprzemianległe ograniczają traumatyzację błony śluzowej przewodu pokarmowego</w:t>
      </w:r>
      <w:r w:rsidRPr="00D11AD1">
        <w:rPr>
          <w:color w:val="auto"/>
        </w:rPr>
        <w:t>,</w:t>
      </w:r>
    </w:p>
    <w:p w14:paraId="3DB861A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 xml:space="preserve">końcówka cewnika zamknięta, zaoblona – w kolorze niebieskim (znacznik </w:t>
      </w:r>
      <w:proofErr w:type="spellStart"/>
      <w:r w:rsidRPr="00D11AD1">
        <w:rPr>
          <w:color w:val="auto"/>
          <w:shd w:val="clear" w:color="auto" w:fill="FFFFFF"/>
        </w:rPr>
        <w:t>rtg</w:t>
      </w:r>
      <w:proofErr w:type="spellEnd"/>
      <w:r w:rsidRPr="00D11AD1">
        <w:rPr>
          <w:color w:val="auto"/>
          <w:shd w:val="clear" w:color="auto" w:fill="FFFFFF"/>
        </w:rPr>
        <w:t>.) umożliwia szybkie założenie go przez nos lub drogi pokarmowe</w:t>
      </w:r>
      <w:r w:rsidRPr="00D11AD1">
        <w:rPr>
          <w:color w:val="auto"/>
        </w:rPr>
        <w:t>,</w:t>
      </w:r>
    </w:p>
    <w:p w14:paraId="6586198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przezroczysty konektor z zatyczką, na łączniku zatyczki podany rozmiar zgłębnika</w:t>
      </w:r>
      <w:r w:rsidRPr="00D11AD1">
        <w:rPr>
          <w:color w:val="auto"/>
        </w:rPr>
        <w:t>,</w:t>
      </w:r>
    </w:p>
    <w:p w14:paraId="648D56A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długość: 120 cm,</w:t>
      </w:r>
    </w:p>
    <w:p w14:paraId="1D42615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znacznik RTG na całej długości zgłębnika,</w:t>
      </w:r>
    </w:p>
    <w:p w14:paraId="169D3F8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pakowany pojedynczo (zwinięty w luźną spiralę),</w:t>
      </w:r>
    </w:p>
    <w:p w14:paraId="299B716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sterylny (sterylizowany tlenkiem etylenu).</w:t>
      </w:r>
    </w:p>
    <w:p w14:paraId="4B5AD902" w14:textId="20BC707F"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Zgłębnik do żołądka z zatyczką rozmiar Ch12 w ilości 10 szt.</w:t>
      </w:r>
      <w:r w:rsidR="008244D6">
        <w:rPr>
          <w:color w:val="auto"/>
        </w:rPr>
        <w:t>,</w:t>
      </w:r>
      <w:r w:rsidRPr="00D11AD1">
        <w:rPr>
          <w:color w:val="auto"/>
        </w:rPr>
        <w:t xml:space="preserve"> o parametrach nie gorszych niż:</w:t>
      </w:r>
    </w:p>
    <w:p w14:paraId="7743F1F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 xml:space="preserve">wykonany z </w:t>
      </w:r>
      <w:proofErr w:type="spellStart"/>
      <w:r w:rsidRPr="00D11AD1">
        <w:rPr>
          <w:color w:val="auto"/>
          <w:shd w:val="clear" w:color="auto" w:fill="FFFFFF"/>
        </w:rPr>
        <w:t>pcv</w:t>
      </w:r>
      <w:proofErr w:type="spellEnd"/>
      <w:r w:rsidRPr="00D11AD1">
        <w:rPr>
          <w:color w:val="auto"/>
          <w:shd w:val="clear" w:color="auto" w:fill="FFFFFF"/>
        </w:rPr>
        <w:t>, który eliminuje zapadanie się ścian cewnika oraz znacznie zmniejsza liczbę powikłań</w:t>
      </w:r>
      <w:r w:rsidRPr="00D11AD1">
        <w:rPr>
          <w:color w:val="auto"/>
        </w:rPr>
        <w:t>,</w:t>
      </w:r>
    </w:p>
    <w:p w14:paraId="04A6CBE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nie zawiera lateksu</w:t>
      </w:r>
      <w:r w:rsidRPr="00D11AD1">
        <w:rPr>
          <w:color w:val="auto"/>
        </w:rPr>
        <w:t>,</w:t>
      </w:r>
    </w:p>
    <w:p w14:paraId="0DE92CD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zalecany w sytuacjach, gdy odsysanie lub karmienie konieczne jest przez dłuższy czas (nie dłużej niż 30 dni),</w:t>
      </w:r>
    </w:p>
    <w:p w14:paraId="456B133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cztery otwory boczne naprzemianległe ograniczają traumatyzację błony śluzowej przewodu pokarmowego</w:t>
      </w:r>
      <w:r w:rsidRPr="00D11AD1">
        <w:rPr>
          <w:color w:val="auto"/>
        </w:rPr>
        <w:t>,</w:t>
      </w:r>
    </w:p>
    <w:p w14:paraId="37CD2BA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 xml:space="preserve">końcówka cewnika zamknięta, zaoblona – w kolorze niebieskim (znacznik </w:t>
      </w:r>
      <w:proofErr w:type="spellStart"/>
      <w:r w:rsidRPr="00D11AD1">
        <w:rPr>
          <w:color w:val="auto"/>
          <w:shd w:val="clear" w:color="auto" w:fill="FFFFFF"/>
        </w:rPr>
        <w:t>rtg</w:t>
      </w:r>
      <w:proofErr w:type="spellEnd"/>
      <w:r w:rsidRPr="00D11AD1">
        <w:rPr>
          <w:color w:val="auto"/>
          <w:shd w:val="clear" w:color="auto" w:fill="FFFFFF"/>
        </w:rPr>
        <w:t>.) umożliwia szybkie założenie go przez nos lub drogi pokarmowe</w:t>
      </w:r>
      <w:r w:rsidRPr="00D11AD1">
        <w:rPr>
          <w:color w:val="auto"/>
        </w:rPr>
        <w:t>,</w:t>
      </w:r>
    </w:p>
    <w:p w14:paraId="550F82A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przezroczysty konektor z zatyczką, na łączniku zatyczki podany rozmiar zgłębnika</w:t>
      </w:r>
      <w:r w:rsidRPr="00D11AD1">
        <w:rPr>
          <w:color w:val="auto"/>
        </w:rPr>
        <w:t>,</w:t>
      </w:r>
    </w:p>
    <w:p w14:paraId="4F13045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długość: 120 cm,</w:t>
      </w:r>
    </w:p>
    <w:p w14:paraId="279B9EF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znacznik RTG na całej długości zgłębnika,</w:t>
      </w:r>
    </w:p>
    <w:p w14:paraId="182DECC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pakowany pojedynczo (zwinięty w luźną spiralę),</w:t>
      </w:r>
    </w:p>
    <w:p w14:paraId="34E25F7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sterylny (sterylizowany tlenkiem etylenu).</w:t>
      </w:r>
    </w:p>
    <w:p w14:paraId="6B75671E" w14:textId="384EC072" w:rsidR="00D11AD1" w:rsidRPr="00D11AD1" w:rsidRDefault="00D11AD1" w:rsidP="00D11AD1">
      <w:pPr>
        <w:pStyle w:val="NormalnyWeb"/>
        <w:numPr>
          <w:ilvl w:val="1"/>
          <w:numId w:val="18"/>
        </w:numPr>
        <w:spacing w:beforeAutospacing="0" w:after="0" w:afterAutospacing="0"/>
        <w:ind w:left="851" w:hanging="454"/>
        <w:jc w:val="both"/>
        <w:rPr>
          <w:color w:val="auto"/>
        </w:rPr>
      </w:pPr>
      <w:proofErr w:type="spellStart"/>
      <w:r w:rsidRPr="00D11AD1">
        <w:rPr>
          <w:color w:val="auto"/>
        </w:rPr>
        <w:t>Staza</w:t>
      </w:r>
      <w:proofErr w:type="spellEnd"/>
      <w:r w:rsidRPr="00D11AD1">
        <w:rPr>
          <w:color w:val="auto"/>
        </w:rPr>
        <w:t xml:space="preserve"> jednorazowa </w:t>
      </w:r>
      <w:proofErr w:type="spellStart"/>
      <w:r w:rsidR="008244D6" w:rsidRPr="00D11AD1">
        <w:rPr>
          <w:color w:val="auto"/>
        </w:rPr>
        <w:t>bezlateksowa</w:t>
      </w:r>
      <w:proofErr w:type="spellEnd"/>
      <w:r w:rsidR="008244D6" w:rsidRPr="00D11AD1">
        <w:rPr>
          <w:color w:val="auto"/>
        </w:rPr>
        <w:t xml:space="preserve"> w</w:t>
      </w:r>
      <w:r w:rsidRPr="00D11AD1">
        <w:rPr>
          <w:color w:val="auto"/>
        </w:rPr>
        <w:t xml:space="preserve"> ilości 5 op.</w:t>
      </w:r>
      <w:r w:rsidR="008244D6">
        <w:rPr>
          <w:color w:val="auto"/>
        </w:rPr>
        <w:t>,</w:t>
      </w:r>
      <w:r w:rsidRPr="00D11AD1">
        <w:rPr>
          <w:color w:val="auto"/>
        </w:rPr>
        <w:t xml:space="preserve"> o parametrach nie gorszych niż:</w:t>
      </w:r>
    </w:p>
    <w:p w14:paraId="1201D2A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wygodna w użyciu jednorazowa </w:t>
      </w:r>
      <w:proofErr w:type="spellStart"/>
      <w:r w:rsidRPr="00D11AD1">
        <w:rPr>
          <w:color w:val="auto"/>
        </w:rPr>
        <w:t>staza</w:t>
      </w:r>
      <w:proofErr w:type="spellEnd"/>
      <w:r w:rsidRPr="00D11AD1">
        <w:rPr>
          <w:color w:val="auto"/>
        </w:rPr>
        <w:t> wykorzystywana do uciskania żyły przy pobieraniu krwi,</w:t>
      </w:r>
    </w:p>
    <w:p w14:paraId="6AFB01B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wykonana z szerokiego, rozciągliwego paska termoplastycznego elastomeru,</w:t>
      </w:r>
    </w:p>
    <w:p w14:paraId="3A7ED541" w14:textId="77777777" w:rsidR="00D11AD1" w:rsidRPr="00D11AD1" w:rsidRDefault="00D11AD1" w:rsidP="00D11AD1">
      <w:pPr>
        <w:pStyle w:val="NormalnyWeb"/>
        <w:numPr>
          <w:ilvl w:val="2"/>
          <w:numId w:val="18"/>
        </w:numPr>
        <w:spacing w:beforeAutospacing="0" w:after="0" w:afterAutospacing="0"/>
        <w:jc w:val="both"/>
        <w:rPr>
          <w:color w:val="auto"/>
        </w:rPr>
      </w:pPr>
      <w:proofErr w:type="spellStart"/>
      <w:r w:rsidRPr="00D11AD1">
        <w:rPr>
          <w:color w:val="auto"/>
        </w:rPr>
        <w:lastRenderedPageBreak/>
        <w:t>bezlateksowy</w:t>
      </w:r>
      <w:proofErr w:type="spellEnd"/>
      <w:r w:rsidRPr="00D11AD1">
        <w:rPr>
          <w:color w:val="auto"/>
        </w:rPr>
        <w:t xml:space="preserve"> materiał nie uczula i nie podrażnia skóry,</w:t>
      </w:r>
    </w:p>
    <w:p w14:paraId="2EC7E29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jest pakowana w kartonik, który może jednocześnie służyć jako dyspenser,</w:t>
      </w:r>
    </w:p>
    <w:p w14:paraId="454BF19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perforacja umożliwia wygodne odrywanie pojedynczych opasek,</w:t>
      </w:r>
    </w:p>
    <w:p w14:paraId="0D7F7BE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jednorazowa </w:t>
      </w:r>
      <w:proofErr w:type="spellStart"/>
      <w:r w:rsidRPr="00D11AD1">
        <w:rPr>
          <w:color w:val="auto"/>
        </w:rPr>
        <w:t>staza</w:t>
      </w:r>
      <w:proofErr w:type="spellEnd"/>
      <w:r w:rsidRPr="00D11AD1">
        <w:rPr>
          <w:color w:val="auto"/>
        </w:rPr>
        <w:t> znacząco zmniejszają możliwość zakażenia,</w:t>
      </w:r>
    </w:p>
    <w:p w14:paraId="6EC03AA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produkt niejałowy,</w:t>
      </w:r>
    </w:p>
    <w:p w14:paraId="5F9729A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 25 szt.</w:t>
      </w:r>
    </w:p>
    <w:p w14:paraId="4525D7CA" w14:textId="4039AF67"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Pojemnik na odpady medyczne i zużyte igły pojemność 0,7 l w ilości 5 szt.</w:t>
      </w:r>
      <w:r w:rsidR="008244D6">
        <w:rPr>
          <w:color w:val="auto"/>
        </w:rPr>
        <w:t>,</w:t>
      </w:r>
      <w:r w:rsidRPr="00D11AD1">
        <w:rPr>
          <w:color w:val="auto"/>
        </w:rPr>
        <w:t xml:space="preserve"> o parametrach nie gorszych niż:</w:t>
      </w:r>
    </w:p>
    <w:p w14:paraId="57D43E5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wykonany z tworzywa sztucznego – polipropylen,</w:t>
      </w:r>
    </w:p>
    <w:p w14:paraId="0468874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nieprzemakalny, odporny na przekłucia,</w:t>
      </w:r>
    </w:p>
    <w:p w14:paraId="391A189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posiada wycięcia w pokrywie umożliwiające bezpieczne oddzielenie igły od strzykawki,</w:t>
      </w:r>
    </w:p>
    <w:p w14:paraId="392F21D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na pojemniku etykieta ostrzegawcza „materiał zakaźny” wraz z innymi informacjami zgodnie z wymaganiami PZH.</w:t>
      </w:r>
    </w:p>
    <w:p w14:paraId="60330B87" w14:textId="000AE208"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Pojemnik na odpady medyczne i zużyte igły pojemność 1 l w ilości 5 szt.</w:t>
      </w:r>
      <w:r w:rsidR="008244D6">
        <w:rPr>
          <w:color w:val="auto"/>
        </w:rPr>
        <w:t>,</w:t>
      </w:r>
      <w:r w:rsidRPr="00D11AD1">
        <w:rPr>
          <w:color w:val="auto"/>
        </w:rPr>
        <w:t xml:space="preserve"> o parametrach nie gorszych niż:</w:t>
      </w:r>
    </w:p>
    <w:p w14:paraId="214E17A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wykonany z tworzywa sztucznego – polipropylen,</w:t>
      </w:r>
    </w:p>
    <w:p w14:paraId="4BED504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nieprzemakalny, odporny na przekłucia,</w:t>
      </w:r>
    </w:p>
    <w:p w14:paraId="6A2EB1D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posiada wycięcia w pokrywie umożliwiające bezpieczne oddzielenie igły od strzykawki,</w:t>
      </w:r>
    </w:p>
    <w:p w14:paraId="1C69D92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na pojemniku etykieta ostrzegawcza „materiał zakaźny” wraz z innymi informacjami zgodnie z wymaganiami PZH.</w:t>
      </w:r>
    </w:p>
    <w:p w14:paraId="23BC88A8" w14:textId="3C8DF7B1"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Pojemnik na odpady medyczne i zużyte igły pojemność 2 l w ilości 5 szt.</w:t>
      </w:r>
      <w:r w:rsidR="008244D6">
        <w:rPr>
          <w:color w:val="auto"/>
        </w:rPr>
        <w:t>,</w:t>
      </w:r>
      <w:r w:rsidRPr="00D11AD1">
        <w:rPr>
          <w:color w:val="auto"/>
        </w:rPr>
        <w:t xml:space="preserve"> o parametrach nie gorszych niż:</w:t>
      </w:r>
    </w:p>
    <w:p w14:paraId="12D3668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wykonany z tworzywa sztucznego – polipropylen,</w:t>
      </w:r>
    </w:p>
    <w:p w14:paraId="5312210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nieprzemakalny, odporny na przekłucia,</w:t>
      </w:r>
    </w:p>
    <w:p w14:paraId="798A531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posiada wycięcia w pokrywie umożliwiające bezpieczne oddzielenie igły od strzykawki,</w:t>
      </w:r>
    </w:p>
    <w:p w14:paraId="4AA2D77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na pojemniku etykieta ostrzegawcza „materiał zakaźny” wraz z innymi informacjami zgodnie z wymaganiami PZH.</w:t>
      </w:r>
    </w:p>
    <w:p w14:paraId="643029DF" w14:textId="72D14623"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Pojemnik na odpady medyczne i zużyte igły pojemność 5 l w ilości 5 szt.</w:t>
      </w:r>
      <w:r w:rsidR="008244D6">
        <w:rPr>
          <w:color w:val="auto"/>
        </w:rPr>
        <w:t>,</w:t>
      </w:r>
      <w:r w:rsidRPr="00D11AD1">
        <w:rPr>
          <w:color w:val="auto"/>
        </w:rPr>
        <w:t xml:space="preserve"> o parametrach nie gorszych niż:</w:t>
      </w:r>
    </w:p>
    <w:p w14:paraId="26C33AB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wykonany z tworzywa sztucznego – polipropylen,</w:t>
      </w:r>
    </w:p>
    <w:p w14:paraId="2AB024C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nieprzemakalny, odporny na przekłucia,</w:t>
      </w:r>
    </w:p>
    <w:p w14:paraId="427F6C7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posiada wycięcia w pokrywie umożliwiające bezpieczne oddzielenie igły od strzykawki,</w:t>
      </w:r>
    </w:p>
    <w:p w14:paraId="2D6FDA7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na pojemniku etykieta ostrzegawcza „materiał zakaźny” wraz z innymi informacjami zgodnie z wymaganiami PZH.</w:t>
      </w:r>
    </w:p>
    <w:p w14:paraId="371D79B3" w14:textId="617C9E74"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Pojemnik na odpady medyczne i zużyte igły pojemność 10 l w ilości 5 szt.</w:t>
      </w:r>
      <w:r w:rsidR="008244D6">
        <w:rPr>
          <w:color w:val="auto"/>
        </w:rPr>
        <w:t>,</w:t>
      </w:r>
      <w:r w:rsidRPr="00D11AD1">
        <w:rPr>
          <w:color w:val="auto"/>
        </w:rPr>
        <w:t xml:space="preserve"> o parametrach nie gorszych niż:</w:t>
      </w:r>
    </w:p>
    <w:p w14:paraId="00D299C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wykonany z tworzywa sztucznego – polipropylen,</w:t>
      </w:r>
    </w:p>
    <w:p w14:paraId="2A62214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nieprzemakalny, odporny na przekłucia,</w:t>
      </w:r>
    </w:p>
    <w:p w14:paraId="11A3DDF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posiada wycięcia w pokrywie umożliwiające bezpieczne oddzielenie igły od strzykawki,</w:t>
      </w:r>
    </w:p>
    <w:p w14:paraId="56880A8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na pojemniku etykieta ostrzegawcza „materiał zakaźny” wraz z innymi informacjami zgodnie z wymaganiami PZH.</w:t>
      </w:r>
    </w:p>
    <w:p w14:paraId="3C09273D" w14:textId="04D7BE28"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 xml:space="preserve">Probówko-strzykawka z </w:t>
      </w:r>
      <w:proofErr w:type="spellStart"/>
      <w:r w:rsidRPr="00D11AD1">
        <w:rPr>
          <w:color w:val="auto"/>
        </w:rPr>
        <w:t>NaF</w:t>
      </w:r>
      <w:proofErr w:type="spellEnd"/>
      <w:r w:rsidRPr="00D11AD1">
        <w:rPr>
          <w:color w:val="auto"/>
        </w:rPr>
        <w:t xml:space="preserve"> (korek żółty) do poziomu cukru na 1,2 ml krwi śr. 8 x 66 w ilości 40 op.</w:t>
      </w:r>
      <w:r w:rsidR="008244D6">
        <w:rPr>
          <w:color w:val="auto"/>
        </w:rPr>
        <w:t>,</w:t>
      </w:r>
      <w:r w:rsidRPr="00D11AD1">
        <w:rPr>
          <w:color w:val="auto"/>
        </w:rPr>
        <w:t xml:space="preserve"> (op./50 szt.).</w:t>
      </w:r>
    </w:p>
    <w:p w14:paraId="46331BE3" w14:textId="63A6BB3A"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Probówko-strzykawka do OB - wersja liniowa (korek fioletowy) na 2,0 ml krwi śr. 11x66 w ilości 40 op.</w:t>
      </w:r>
      <w:r w:rsidR="008244D6">
        <w:rPr>
          <w:color w:val="auto"/>
        </w:rPr>
        <w:t>,</w:t>
      </w:r>
      <w:r w:rsidRPr="00D11AD1">
        <w:rPr>
          <w:color w:val="auto"/>
        </w:rPr>
        <w:t xml:space="preserve"> (op./50 szt.).</w:t>
      </w:r>
    </w:p>
    <w:p w14:paraId="31C1AD4E" w14:textId="0E6990D7"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lastRenderedPageBreak/>
        <w:t>Probówko-strzykawka z EDTA-3K (korek czerwony) do morfologii na 1,2 ml krwi śr. 8 x 66 w ilości 40 op.</w:t>
      </w:r>
      <w:r w:rsidR="008244D6">
        <w:rPr>
          <w:color w:val="auto"/>
        </w:rPr>
        <w:t>,</w:t>
      </w:r>
      <w:r w:rsidRPr="00D11AD1">
        <w:rPr>
          <w:color w:val="auto"/>
        </w:rPr>
        <w:t xml:space="preserve"> (op./50 szt.).</w:t>
      </w:r>
    </w:p>
    <w:p w14:paraId="6E225B01" w14:textId="77777777"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Statyw do OB bez podziałki do wersji liniowej w ilości 1 szt.</w:t>
      </w:r>
    </w:p>
    <w:p w14:paraId="370A351E" w14:textId="4A5F1AD6"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Probówko-strzykawka z cytrynianem sodu (korek zielony) do układu krzepnięcia na 1,4 ml krwi śr. 8 x 66 w ilości 40 op.</w:t>
      </w:r>
      <w:r w:rsidR="008244D6">
        <w:rPr>
          <w:color w:val="auto"/>
        </w:rPr>
        <w:t>,</w:t>
      </w:r>
      <w:r w:rsidR="008244D6" w:rsidRPr="00D11AD1">
        <w:rPr>
          <w:color w:val="auto"/>
        </w:rPr>
        <w:t xml:space="preserve"> (</w:t>
      </w:r>
      <w:r w:rsidRPr="00D11AD1">
        <w:rPr>
          <w:color w:val="auto"/>
        </w:rPr>
        <w:t>op./50 szt.).</w:t>
      </w:r>
    </w:p>
    <w:p w14:paraId="1DA48E33" w14:textId="3D955F61"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Probówko-strzykawka neutralna (korek biały) na 2,7 ml krwi śr. 11 x 66 w ilości 40 op.</w:t>
      </w:r>
      <w:r w:rsidR="008244D6">
        <w:rPr>
          <w:color w:val="auto"/>
        </w:rPr>
        <w:t>,</w:t>
      </w:r>
      <w:r w:rsidRPr="00D11AD1">
        <w:rPr>
          <w:color w:val="auto"/>
        </w:rPr>
        <w:t xml:space="preserve"> (op./50 szt.).</w:t>
      </w:r>
    </w:p>
    <w:p w14:paraId="4CF00D3F" w14:textId="2678EBB3"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Igła 0,7 (22Gx1,5) do próbówko- strzykawek w ilości 40 op.</w:t>
      </w:r>
      <w:r w:rsidR="008244D6">
        <w:rPr>
          <w:color w:val="auto"/>
        </w:rPr>
        <w:t>,</w:t>
      </w:r>
      <w:r w:rsidRPr="00D11AD1">
        <w:rPr>
          <w:color w:val="auto"/>
        </w:rPr>
        <w:t xml:space="preserve"> (op./ 100 szt.).</w:t>
      </w:r>
    </w:p>
    <w:p w14:paraId="3039181C" w14:textId="28240BA4"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 xml:space="preserve">Multi adapter do </w:t>
      </w:r>
      <w:proofErr w:type="spellStart"/>
      <w:r w:rsidRPr="00D11AD1">
        <w:rPr>
          <w:color w:val="auto"/>
        </w:rPr>
        <w:t>wenflonów</w:t>
      </w:r>
      <w:proofErr w:type="spellEnd"/>
      <w:r w:rsidRPr="00D11AD1">
        <w:rPr>
          <w:color w:val="auto"/>
        </w:rPr>
        <w:t xml:space="preserve"> w ilości 15 </w:t>
      </w:r>
      <w:r w:rsidR="00D87B95" w:rsidRPr="00D11AD1">
        <w:rPr>
          <w:color w:val="auto"/>
        </w:rPr>
        <w:t>op.</w:t>
      </w:r>
      <w:r w:rsidRPr="00D11AD1">
        <w:rPr>
          <w:color w:val="auto"/>
        </w:rPr>
        <w:t xml:space="preserve"> (op./ 100 szt.).</w:t>
      </w:r>
    </w:p>
    <w:p w14:paraId="195EA511" w14:textId="282AFC61"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Woreczek do pobierania moczu dla chłopców 100 ml, z gąbką, sterylny w ilości 10 szt.</w:t>
      </w:r>
      <w:r w:rsidR="008244D6">
        <w:rPr>
          <w:color w:val="auto"/>
        </w:rPr>
        <w:t>,</w:t>
      </w:r>
      <w:r w:rsidRPr="00D11AD1">
        <w:rPr>
          <w:color w:val="auto"/>
        </w:rPr>
        <w:t xml:space="preserve"> o parametrach nie gorszych niż:</w:t>
      </w:r>
    </w:p>
    <w:p w14:paraId="5EEF4E2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wykonany z najwyższej jakości antyalergicznych materiałów, co gwarantuje bezpieczny kontakt ze skórą dziecka,</w:t>
      </w:r>
    </w:p>
    <w:p w14:paraId="1D96D563" w14:textId="6FCD3F80"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wykonane z </w:t>
      </w:r>
      <w:r w:rsidR="008244D6" w:rsidRPr="00D11AD1">
        <w:rPr>
          <w:color w:val="auto"/>
        </w:rPr>
        <w:t>delikatnej,</w:t>
      </w:r>
      <w:r w:rsidRPr="00D11AD1">
        <w:rPr>
          <w:color w:val="auto"/>
        </w:rPr>
        <w:t xml:space="preserve"> ale mocnej folii PE,</w:t>
      </w:r>
    </w:p>
    <w:p w14:paraId="3E8503E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bez lateksu,</w:t>
      </w:r>
    </w:p>
    <w:p w14:paraId="0FF416C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łatwa do odczytu skala o wysokiej dokładności pomiaru co 10 ml,</w:t>
      </w:r>
    </w:p>
    <w:p w14:paraId="2219AF6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samoprzylepna część worka pokryta antyalergicznym klejem,</w:t>
      </w:r>
    </w:p>
    <w:p w14:paraId="4E6B9CB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dodatkowe uszczelnienie wykonane jest z pianki,</w:t>
      </w:r>
    </w:p>
    <w:p w14:paraId="1169356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medyczny,</w:t>
      </w:r>
    </w:p>
    <w:p w14:paraId="0C32D7D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produkt sterylny,</w:t>
      </w:r>
    </w:p>
    <w:p w14:paraId="158DF1C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opakowanie zawiera jeden sterylny woreczek.</w:t>
      </w:r>
    </w:p>
    <w:p w14:paraId="0181F189" w14:textId="300A0BC9"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Woreczek do pobierania moczu dla dziewczynek 100ml, z gąbką, sterylny w ilości 10 szt.</w:t>
      </w:r>
      <w:r w:rsidR="008244D6">
        <w:rPr>
          <w:color w:val="auto"/>
        </w:rPr>
        <w:t>,</w:t>
      </w:r>
      <w:r w:rsidRPr="00D11AD1">
        <w:rPr>
          <w:color w:val="auto"/>
        </w:rPr>
        <w:t xml:space="preserve"> o parametrach nie gorszych niż:</w:t>
      </w:r>
    </w:p>
    <w:p w14:paraId="711BC0C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wykonany z najwyższej jakości antyalergicznych materiałów, co gwarantuje bezpieczny kontakt ze skórą dziecka,</w:t>
      </w:r>
    </w:p>
    <w:p w14:paraId="50BE777E" w14:textId="27037419"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wykonany z </w:t>
      </w:r>
      <w:r w:rsidR="008244D6" w:rsidRPr="00D11AD1">
        <w:rPr>
          <w:color w:val="auto"/>
        </w:rPr>
        <w:t>delikatnej,</w:t>
      </w:r>
      <w:r w:rsidRPr="00D11AD1">
        <w:rPr>
          <w:color w:val="auto"/>
        </w:rPr>
        <w:t xml:space="preserve"> ale mocnej folii PE,</w:t>
      </w:r>
    </w:p>
    <w:p w14:paraId="35FAF7D0" w14:textId="2077E30A" w:rsidR="00D11AD1" w:rsidRPr="00D11AD1" w:rsidRDefault="008244D6" w:rsidP="00D11AD1">
      <w:pPr>
        <w:pStyle w:val="NormalnyWeb"/>
        <w:numPr>
          <w:ilvl w:val="2"/>
          <w:numId w:val="18"/>
        </w:numPr>
        <w:spacing w:beforeAutospacing="0" w:after="0" w:afterAutospacing="0"/>
        <w:jc w:val="both"/>
        <w:rPr>
          <w:color w:val="auto"/>
        </w:rPr>
      </w:pPr>
      <w:r w:rsidRPr="00D11AD1">
        <w:rPr>
          <w:color w:val="auto"/>
        </w:rPr>
        <w:t>bez lateksu</w:t>
      </w:r>
      <w:r w:rsidR="00D11AD1" w:rsidRPr="00D11AD1">
        <w:rPr>
          <w:color w:val="auto"/>
        </w:rPr>
        <w:t>,</w:t>
      </w:r>
    </w:p>
    <w:p w14:paraId="7801B4A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łatwa do odczytu skala o wysokiej dokładności pomiaru co 10 ml,</w:t>
      </w:r>
    </w:p>
    <w:p w14:paraId="747BB56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samoprzylepna część worka pokryta antyalergicznym klejem,</w:t>
      </w:r>
    </w:p>
    <w:p w14:paraId="48EAB7F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dodatkowe uszczelnienie wykonane jest z pianki,</w:t>
      </w:r>
    </w:p>
    <w:p w14:paraId="6FA125B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medyczny,</w:t>
      </w:r>
    </w:p>
    <w:p w14:paraId="1431089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produkt sterylny,</w:t>
      </w:r>
    </w:p>
    <w:p w14:paraId="38246A2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opakowanie zawiera jeden sterylny woreczek.</w:t>
      </w:r>
    </w:p>
    <w:p w14:paraId="6808D1A0" w14:textId="324DB69F"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Kranik trójdrożny z przedłużaczem 7 cm, 50 szt./op. w ilości 5 op.</w:t>
      </w:r>
      <w:r w:rsidR="008244D6">
        <w:rPr>
          <w:color w:val="auto"/>
        </w:rPr>
        <w:t>,</w:t>
      </w:r>
      <w:r w:rsidRPr="00D11AD1">
        <w:rPr>
          <w:color w:val="auto"/>
        </w:rPr>
        <w:t xml:space="preserve"> o parametrach nie gorszych niż:</w:t>
      </w:r>
    </w:p>
    <w:p w14:paraId="355ECC3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stosowany do przetaczania płynów infuzyjnych</w:t>
      </w:r>
    </w:p>
    <w:p w14:paraId="10CCC202" w14:textId="2A73C003"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 xml:space="preserve">wykorzystywany </w:t>
      </w:r>
      <w:r w:rsidR="008244D6" w:rsidRPr="00D11AD1">
        <w:rPr>
          <w:color w:val="auto"/>
          <w:shd w:val="clear" w:color="auto" w:fill="FFFFFF"/>
        </w:rPr>
        <w:t>do monitorowania</w:t>
      </w:r>
      <w:r w:rsidRPr="00D11AD1">
        <w:rPr>
          <w:color w:val="auto"/>
          <w:shd w:val="clear" w:color="auto" w:fill="FFFFFF"/>
        </w:rPr>
        <w:t xml:space="preserve"> ciśnienia tętniczego metodą krwawą</w:t>
      </w:r>
    </w:p>
    <w:p w14:paraId="1A3B756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przejrzysta obudowa</w:t>
      </w:r>
    </w:p>
    <w:p w14:paraId="7613F6D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wyposażony w obrotową końcówkę </w:t>
      </w:r>
      <w:proofErr w:type="spellStart"/>
      <w:r w:rsidRPr="00D11AD1">
        <w:rPr>
          <w:color w:val="auto"/>
        </w:rPr>
        <w:t>Luer</w:t>
      </w:r>
      <w:proofErr w:type="spellEnd"/>
      <w:r w:rsidRPr="00D11AD1">
        <w:rPr>
          <w:color w:val="auto"/>
        </w:rPr>
        <w:t xml:space="preserve"> - Lock</w:t>
      </w:r>
    </w:p>
    <w:p w14:paraId="76F16AB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dren wykonany z </w:t>
      </w:r>
      <w:proofErr w:type="spellStart"/>
      <w:r w:rsidRPr="00D11AD1">
        <w:rPr>
          <w:color w:val="auto"/>
        </w:rPr>
        <w:t>pcv</w:t>
      </w:r>
      <w:proofErr w:type="spellEnd"/>
      <w:r w:rsidRPr="00D11AD1">
        <w:rPr>
          <w:color w:val="auto"/>
        </w:rPr>
        <w:t xml:space="preserve"> wolnego od </w:t>
      </w:r>
      <w:proofErr w:type="spellStart"/>
      <w:r w:rsidRPr="00D11AD1">
        <w:rPr>
          <w:color w:val="auto"/>
        </w:rPr>
        <w:t>ftalanów</w:t>
      </w:r>
      <w:proofErr w:type="spellEnd"/>
    </w:p>
    <w:p w14:paraId="269731B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wszystkie wejścia zabezpieczone koreczkami</w:t>
      </w:r>
    </w:p>
    <w:p w14:paraId="115B077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jednorazowego użytku</w:t>
      </w:r>
    </w:p>
    <w:p w14:paraId="6C3AD6E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sterylizowany tlenkiem etylenu</w:t>
      </w:r>
    </w:p>
    <w:p w14:paraId="2852E78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pakowany pojedynczo, opakowanie foliowo/ papierowe</w:t>
      </w:r>
    </w:p>
    <w:p w14:paraId="0F892C3E" w14:textId="3599F22E"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50 szt./opakowanie</w:t>
      </w:r>
      <w:r w:rsidR="008244D6">
        <w:rPr>
          <w:color w:val="auto"/>
        </w:rPr>
        <w:t>.</w:t>
      </w:r>
    </w:p>
    <w:p w14:paraId="1C730637" w14:textId="6DECA64D"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Zimno/ciepły kompres żelowy w ilości 4 szt.</w:t>
      </w:r>
      <w:r w:rsidR="008244D6">
        <w:rPr>
          <w:color w:val="auto"/>
        </w:rPr>
        <w:t>,</w:t>
      </w:r>
      <w:r w:rsidRPr="00D11AD1">
        <w:rPr>
          <w:color w:val="auto"/>
        </w:rPr>
        <w:t xml:space="preserve"> o parametrach nie gorszych niż:</w:t>
      </w:r>
    </w:p>
    <w:p w14:paraId="03C22E9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okład to woreczek z nietoksycznej folii,</w:t>
      </w:r>
    </w:p>
    <w:p w14:paraId="4B82430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wypełnienie specjalny żel, który długotrwale oddaje zakumulowane zimno lub ciepło,</w:t>
      </w:r>
    </w:p>
    <w:p w14:paraId="5F532EA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 zamrożeniu pozostaje miękki i elastyczny,</w:t>
      </w:r>
    </w:p>
    <w:p w14:paraId="153189D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lastRenderedPageBreak/>
        <w:t>dopasowuje się kształtem do ciała,</w:t>
      </w:r>
    </w:p>
    <w:p w14:paraId="288200C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produkt akceptuje temperatury od – 20</w:t>
      </w:r>
      <w:r w:rsidRPr="00D11AD1">
        <w:rPr>
          <w:color w:val="auto"/>
          <w:vertAlign w:val="superscript"/>
        </w:rPr>
        <w:t>o</w:t>
      </w:r>
      <w:r w:rsidRPr="00D11AD1">
        <w:rPr>
          <w:color w:val="auto"/>
        </w:rPr>
        <w:t>C do +100</w:t>
      </w:r>
      <w:r w:rsidRPr="00D11AD1">
        <w:rPr>
          <w:color w:val="auto"/>
          <w:vertAlign w:val="superscript"/>
        </w:rPr>
        <w:t>o</w:t>
      </w:r>
      <w:r w:rsidRPr="00D11AD1">
        <w:rPr>
          <w:color w:val="auto"/>
        </w:rPr>
        <w:t>C,</w:t>
      </w:r>
    </w:p>
    <w:p w14:paraId="1E63CB6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8 x 12 cm (+/- 1cm),</w:t>
      </w:r>
    </w:p>
    <w:p w14:paraId="757FC9D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waga 70 g (+/- 5g),</w:t>
      </w:r>
    </w:p>
    <w:p w14:paraId="42704F7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produkt wyłącznie do użytku zewnętrznego.</w:t>
      </w:r>
    </w:p>
    <w:p w14:paraId="69A59851" w14:textId="2AB4BEC7"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Worki na odpady medyczne czerwone pojemność 120l w ilości 10 rolek</w:t>
      </w:r>
      <w:r w:rsidR="008244D6">
        <w:rPr>
          <w:color w:val="auto"/>
        </w:rPr>
        <w:t>,</w:t>
      </w:r>
      <w:r w:rsidRPr="00D11AD1">
        <w:rPr>
          <w:color w:val="auto"/>
        </w:rPr>
        <w:t xml:space="preserve"> o parametrach nie gorszych niż:</w:t>
      </w:r>
    </w:p>
    <w:p w14:paraId="10D1409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wykonane z wytrzymałego materiału, odpornego na rozerwanie,</w:t>
      </w:r>
    </w:p>
    <w:p w14:paraId="46A74FD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przeznaczone do składowania odpadów medycznych,</w:t>
      </w:r>
    </w:p>
    <w:p w14:paraId="1BAF08C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kolor czerwony,</w:t>
      </w:r>
    </w:p>
    <w:p w14:paraId="24EFB48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pojemność 120l.</w:t>
      </w:r>
    </w:p>
    <w:p w14:paraId="1AEE2FE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rolka/ 20 szt.</w:t>
      </w:r>
    </w:p>
    <w:p w14:paraId="3EB1ABD5" w14:textId="730793DC"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Worki na odpady medyczne niebieskie pojemność 120l w ilości 10 rolek</w:t>
      </w:r>
      <w:r w:rsidR="008244D6">
        <w:rPr>
          <w:color w:val="auto"/>
        </w:rPr>
        <w:t>,</w:t>
      </w:r>
      <w:r w:rsidRPr="00D11AD1">
        <w:rPr>
          <w:color w:val="auto"/>
        </w:rPr>
        <w:t xml:space="preserve"> o parametrach nie gorszych niż:</w:t>
      </w:r>
    </w:p>
    <w:p w14:paraId="4119D33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wykonane z wytrzymałego materiału, odpornego na rozerwanie,</w:t>
      </w:r>
    </w:p>
    <w:p w14:paraId="16C8876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przeznaczone do składowania odpadów medycznych,</w:t>
      </w:r>
    </w:p>
    <w:p w14:paraId="25FE2FA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kolor niebieski,</w:t>
      </w:r>
    </w:p>
    <w:p w14:paraId="237752A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pojemność 120l.</w:t>
      </w:r>
    </w:p>
    <w:p w14:paraId="33AB2FA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rolka/ 20 szt.</w:t>
      </w:r>
    </w:p>
    <w:p w14:paraId="49500916" w14:textId="04C04846"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Etykiety samoprzylepne termiczne w ilości 15 rolek</w:t>
      </w:r>
      <w:r w:rsidR="008244D6">
        <w:rPr>
          <w:color w:val="auto"/>
        </w:rPr>
        <w:t>,</w:t>
      </w:r>
      <w:r w:rsidRPr="00D11AD1">
        <w:rPr>
          <w:color w:val="auto"/>
        </w:rPr>
        <w:t xml:space="preserve"> o parametrach nie gorszych niż:</w:t>
      </w:r>
    </w:p>
    <w:p w14:paraId="1E796EA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wymiary: 50 x 30 mm,</w:t>
      </w:r>
    </w:p>
    <w:p w14:paraId="3396D87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wykonane z wysokiej jakości papieru termicznego,</w:t>
      </w:r>
    </w:p>
    <w:p w14:paraId="3CFAC78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gramatura 70g/m2, wraz z klejem kauczukowym,</w:t>
      </w:r>
    </w:p>
    <w:p w14:paraId="7BC5B41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zakres temperatur od -20℃ do 50℃,</w:t>
      </w:r>
    </w:p>
    <w:p w14:paraId="6A9B216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perforacje,</w:t>
      </w:r>
    </w:p>
    <w:p w14:paraId="5C5D9C9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średnica gilzy fi 40.</w:t>
      </w:r>
    </w:p>
    <w:p w14:paraId="0E4C8EA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Rolka/ 2 000 szt.</w:t>
      </w:r>
    </w:p>
    <w:p w14:paraId="2A09F2BD" w14:textId="5FA167E4"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Preparat do odkażania skóry w ilości 25 szt.</w:t>
      </w:r>
      <w:r w:rsidR="008244D6">
        <w:rPr>
          <w:color w:val="auto"/>
        </w:rPr>
        <w:t>,</w:t>
      </w:r>
      <w:r w:rsidRPr="00D11AD1">
        <w:rPr>
          <w:color w:val="auto"/>
        </w:rPr>
        <w:t xml:space="preserve"> o parametrach nie gorszych niż:</w:t>
      </w:r>
    </w:p>
    <w:p w14:paraId="5AB2147A" w14:textId="77777777" w:rsidR="00D11AD1" w:rsidRPr="00D11AD1" w:rsidRDefault="00D11AD1" w:rsidP="00D11AD1">
      <w:pPr>
        <w:pStyle w:val="NormalnyWeb"/>
        <w:numPr>
          <w:ilvl w:val="2"/>
          <w:numId w:val="18"/>
        </w:numPr>
        <w:spacing w:beforeAutospacing="0" w:after="0" w:afterAutospacing="0"/>
        <w:ind w:left="1418" w:hanging="709"/>
        <w:jc w:val="both"/>
        <w:rPr>
          <w:color w:val="auto"/>
        </w:rPr>
      </w:pPr>
      <w:r w:rsidRPr="00D11AD1">
        <w:rPr>
          <w:color w:val="auto"/>
        </w:rPr>
        <w:t xml:space="preserve">alkoholowy preparat przeznaczony do higienicznej i chirurgicznej dezynfekcji rąk, nieuszkodzonej skóry oraz małych powierzchni wyrobów medycznych odpornych na działanie alkoholu. Preparat doskonale sprawdzi się przed wykonaniem iniekcji skórnej oraz w gabinetach fryzjerskich, kosmetycznych, tatuażu czy odnowy biologicznej. Substancją aktywną produktu jest </w:t>
      </w:r>
      <w:proofErr w:type="spellStart"/>
      <w:r w:rsidRPr="00D11AD1">
        <w:rPr>
          <w:color w:val="auto"/>
        </w:rPr>
        <w:t>atanol</w:t>
      </w:r>
      <w:proofErr w:type="spellEnd"/>
      <w:r w:rsidRPr="00D11AD1">
        <w:rPr>
          <w:color w:val="auto"/>
        </w:rPr>
        <w:t xml:space="preserve">, który charakteryzuje się wysoką skutecznością biobójczą i niską toksycznością. Działanie dezynfekujące potwierdzone licznymi badaniami. Produkt dobrze tolerowany przy częstym użyciu, polecany dla skóry wrażliwej i skłonnej do alergii. Preparat gotowy do użycia bezpośrednio na nieuszkodzoną skórę, nie pozostawia lepkiej warstwy. Niezwykle krótki czas działania, natychmiastowa dezynfekcja w 15 sekund. Działanie dezynfekujące przedłużone do 3 godzin. Preparat zawiera dodatek substancji nawilżających, które pielęgnują skórę oraz olejki zapachowe, które niwelują zapach alkoholu. Produkt posiada bardzo dobre właściwości odtłuszczające skórę. Skuteczność biobójcza: 15 sekund: działanie bakteriobójcze, </w:t>
      </w:r>
      <w:proofErr w:type="spellStart"/>
      <w:r w:rsidRPr="00D11AD1">
        <w:rPr>
          <w:color w:val="auto"/>
        </w:rPr>
        <w:t>drożdżakobójcze</w:t>
      </w:r>
      <w:proofErr w:type="spellEnd"/>
      <w:r w:rsidRPr="00D11AD1">
        <w:rPr>
          <w:color w:val="auto"/>
        </w:rPr>
        <w:t xml:space="preserve">, gronkowiec złocisty, wirus grypy H1N1, wirus Noro. 30 sekund: prątki gruźlicy, wirusy krwiopochodne - HIV, HBV, HCV, wirus </w:t>
      </w:r>
      <w:proofErr w:type="spellStart"/>
      <w:r w:rsidRPr="00D11AD1">
        <w:rPr>
          <w:color w:val="auto"/>
        </w:rPr>
        <w:t>Adeno</w:t>
      </w:r>
      <w:proofErr w:type="spellEnd"/>
      <w:r w:rsidRPr="00D11AD1">
        <w:rPr>
          <w:color w:val="auto"/>
        </w:rPr>
        <w:t xml:space="preserve">, wirus Rota. 60 sekund: wirus Polio. </w:t>
      </w:r>
    </w:p>
    <w:p w14:paraId="7CC861A9" w14:textId="77777777" w:rsidR="00D11AD1" w:rsidRPr="00D11AD1" w:rsidRDefault="00D11AD1" w:rsidP="00D11AD1">
      <w:pPr>
        <w:pStyle w:val="NormalnyWeb"/>
        <w:numPr>
          <w:ilvl w:val="2"/>
          <w:numId w:val="18"/>
        </w:numPr>
        <w:spacing w:beforeAutospacing="0" w:after="0" w:afterAutospacing="0"/>
        <w:ind w:left="1418" w:hanging="709"/>
        <w:jc w:val="both"/>
        <w:rPr>
          <w:color w:val="auto"/>
        </w:rPr>
      </w:pPr>
      <w:r w:rsidRPr="00D11AD1">
        <w:rPr>
          <w:color w:val="auto"/>
        </w:rPr>
        <w:t xml:space="preserve">Skład: Etanol (96% - 79,9g), substancje nawilżające, kwas mlekowy, olejki zapachowe, woda oczyszczona. </w:t>
      </w:r>
    </w:p>
    <w:p w14:paraId="2E578C54" w14:textId="77777777" w:rsidR="00D11AD1" w:rsidRPr="00D11AD1" w:rsidRDefault="00D11AD1" w:rsidP="00D11AD1">
      <w:pPr>
        <w:pStyle w:val="NormalnyWeb"/>
        <w:numPr>
          <w:ilvl w:val="2"/>
          <w:numId w:val="18"/>
        </w:numPr>
        <w:spacing w:beforeAutospacing="0" w:after="0" w:afterAutospacing="0"/>
        <w:ind w:left="1418" w:hanging="709"/>
        <w:jc w:val="both"/>
        <w:rPr>
          <w:color w:val="auto"/>
        </w:rPr>
      </w:pPr>
      <w:r w:rsidRPr="00D11AD1">
        <w:rPr>
          <w:color w:val="auto"/>
        </w:rPr>
        <w:t>Pojemność 250 ml.</w:t>
      </w:r>
    </w:p>
    <w:p w14:paraId="6FAF36C6" w14:textId="4E1B7416"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kern w:val="2"/>
        </w:rPr>
        <w:lastRenderedPageBreak/>
        <w:t>Preparat do dezynfekcji rąk w ilości 20 op./butelek</w:t>
      </w:r>
      <w:r w:rsidR="008244D6">
        <w:rPr>
          <w:color w:val="auto"/>
          <w:kern w:val="2"/>
        </w:rPr>
        <w:t>,</w:t>
      </w:r>
      <w:r w:rsidRPr="00D11AD1">
        <w:rPr>
          <w:color w:val="auto"/>
          <w:kern w:val="2"/>
        </w:rPr>
        <w:t xml:space="preserve"> o parametrach nie gorszych niż:</w:t>
      </w:r>
    </w:p>
    <w:p w14:paraId="2FD535F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w pełni wirusobójcza formuła - działanie na </w:t>
      </w:r>
      <w:proofErr w:type="spellStart"/>
      <w:r w:rsidRPr="00D11AD1">
        <w:rPr>
          <w:color w:val="auto"/>
        </w:rPr>
        <w:t>norowirusy</w:t>
      </w:r>
      <w:proofErr w:type="spellEnd"/>
      <w:r w:rsidRPr="00D11AD1">
        <w:rPr>
          <w:color w:val="auto"/>
        </w:rPr>
        <w:t xml:space="preserve"> już w 15 sekund,</w:t>
      </w:r>
    </w:p>
    <w:p w14:paraId="21848EF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zawiera składniki przyjazne dla skóry:</w:t>
      </w:r>
    </w:p>
    <w:p w14:paraId="756D56B8" w14:textId="77777777" w:rsidR="00D11AD1" w:rsidRPr="00D11AD1" w:rsidRDefault="00D11AD1" w:rsidP="00D11AD1">
      <w:pPr>
        <w:pStyle w:val="NormalnyWeb"/>
        <w:numPr>
          <w:ilvl w:val="3"/>
          <w:numId w:val="18"/>
        </w:numPr>
        <w:spacing w:beforeAutospacing="0" w:after="0" w:afterAutospacing="0"/>
        <w:jc w:val="both"/>
        <w:rPr>
          <w:color w:val="auto"/>
        </w:rPr>
      </w:pPr>
      <w:r w:rsidRPr="00D11AD1">
        <w:rPr>
          <w:color w:val="auto"/>
        </w:rPr>
        <w:t xml:space="preserve">witaminę E </w:t>
      </w:r>
    </w:p>
    <w:p w14:paraId="7EA4CB7F" w14:textId="77777777" w:rsidR="00D11AD1" w:rsidRPr="00D11AD1" w:rsidRDefault="00D11AD1" w:rsidP="00D11AD1">
      <w:pPr>
        <w:pStyle w:val="NormalnyWeb"/>
        <w:numPr>
          <w:ilvl w:val="3"/>
          <w:numId w:val="18"/>
        </w:numPr>
        <w:spacing w:beforeAutospacing="0" w:after="0" w:afterAutospacing="0"/>
        <w:jc w:val="both"/>
        <w:rPr>
          <w:color w:val="auto"/>
        </w:rPr>
      </w:pPr>
      <w:r w:rsidRPr="00D11AD1">
        <w:rPr>
          <w:color w:val="auto"/>
        </w:rPr>
        <w:t xml:space="preserve">glicerynę </w:t>
      </w:r>
    </w:p>
    <w:p w14:paraId="131FD4AE" w14:textId="77777777" w:rsidR="00D11AD1" w:rsidRPr="00D11AD1" w:rsidRDefault="00D11AD1" w:rsidP="00D11AD1">
      <w:pPr>
        <w:pStyle w:val="NormalnyWeb"/>
        <w:numPr>
          <w:ilvl w:val="3"/>
          <w:numId w:val="18"/>
        </w:numPr>
        <w:spacing w:beforeAutospacing="0" w:after="0" w:afterAutospacing="0"/>
        <w:jc w:val="both"/>
        <w:rPr>
          <w:color w:val="auto"/>
        </w:rPr>
      </w:pPr>
      <w:proofErr w:type="spellStart"/>
      <w:r w:rsidRPr="00D11AD1">
        <w:rPr>
          <w:color w:val="auto"/>
        </w:rPr>
        <w:t>pantenol</w:t>
      </w:r>
      <w:proofErr w:type="spellEnd"/>
      <w:r w:rsidRPr="00D11AD1">
        <w:rPr>
          <w:color w:val="auto"/>
        </w:rPr>
        <w:t xml:space="preserve"> </w:t>
      </w:r>
    </w:p>
    <w:p w14:paraId="472ECF5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doskonała tolerancja przez skórę,</w:t>
      </w:r>
    </w:p>
    <w:p w14:paraId="69D4CB97" w14:textId="7C9FE0AE"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opakowanie butelka </w:t>
      </w:r>
      <w:r w:rsidR="008244D6" w:rsidRPr="00D11AD1">
        <w:rPr>
          <w:color w:val="auto"/>
        </w:rPr>
        <w:t>plastikowa z</w:t>
      </w:r>
      <w:r w:rsidRPr="00D11AD1">
        <w:rPr>
          <w:color w:val="auto"/>
        </w:rPr>
        <w:t xml:space="preserve"> pompką o pojemności 500 ml.</w:t>
      </w:r>
    </w:p>
    <w:p w14:paraId="23934649" w14:textId="1C7B7DE8"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Rękawice jednorazowe, nitrylowe, bezpudrowe, rozmiar S w ilości 20 op.</w:t>
      </w:r>
      <w:r w:rsidR="008244D6">
        <w:rPr>
          <w:color w:val="auto"/>
        </w:rPr>
        <w:t>,</w:t>
      </w:r>
      <w:r w:rsidRPr="00D11AD1">
        <w:rPr>
          <w:color w:val="auto"/>
        </w:rPr>
        <w:t xml:space="preserve"> o parametrach nie gorszych niż:</w:t>
      </w:r>
    </w:p>
    <w:p w14:paraId="63FC1D9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grubsze niż standardowe, jednorazowe nitrylowe rękawice bezpudrowe diagnostyczne/zabiegowe,</w:t>
      </w:r>
    </w:p>
    <w:p w14:paraId="5A08C14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wydłużony mankiet,</w:t>
      </w:r>
    </w:p>
    <w:p w14:paraId="1CEB0E2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rodzaj rękawicy: diagnostyczna, ochronna, bezpudrowa, niejałowa,</w:t>
      </w:r>
    </w:p>
    <w:p w14:paraId="008A5D0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kolor rękawic: niebieskie, świadczące o podwyższonej ochronie,</w:t>
      </w:r>
    </w:p>
    <w:p w14:paraId="571EFF1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powierzchnia teksturowana na opuszkach palców,</w:t>
      </w:r>
    </w:p>
    <w:p w14:paraId="5B2C649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wykończenie mankietu: równomiernie rolowany brzeg,</w:t>
      </w:r>
    </w:p>
    <w:p w14:paraId="511B5D8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kształt: uniwersalny, pasujący na lewa i prawą dłoń,</w:t>
      </w:r>
    </w:p>
    <w:p w14:paraId="21E0D79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S,</w:t>
      </w:r>
    </w:p>
    <w:p w14:paraId="49BCA9B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 100 szt.</w:t>
      </w:r>
    </w:p>
    <w:p w14:paraId="65C842E6" w14:textId="4899E926"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Rękawice jednorazowe, nitrylowe, bezpudrowe, rozmiar M w ilości 20 op.</w:t>
      </w:r>
      <w:r w:rsidR="008244D6">
        <w:rPr>
          <w:color w:val="auto"/>
        </w:rPr>
        <w:t>,</w:t>
      </w:r>
      <w:r w:rsidRPr="00D11AD1">
        <w:rPr>
          <w:color w:val="auto"/>
        </w:rPr>
        <w:t xml:space="preserve"> o parametrach nie gorszych niż:</w:t>
      </w:r>
    </w:p>
    <w:p w14:paraId="4EBB54D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grubsze niż standardowe, jednorazowe nitrylowe rękawice bezpudrowe diagnostyczne/zabiegowe,</w:t>
      </w:r>
    </w:p>
    <w:p w14:paraId="03B2631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wydłużony mankiet,</w:t>
      </w:r>
    </w:p>
    <w:p w14:paraId="6D8F6E6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rodzaj rękawicy: diagnostyczna, ochronna, bezpudrowa, niejałowa,</w:t>
      </w:r>
    </w:p>
    <w:p w14:paraId="328B161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kolor rękawic: niebieskie, świadczące o podwyższonej ochronie,</w:t>
      </w:r>
    </w:p>
    <w:p w14:paraId="1CDC7FC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powierzchnia teksturowana na opuszkach palców,</w:t>
      </w:r>
    </w:p>
    <w:p w14:paraId="521F9B7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wykończenie mankietu: równomiernie rolowany brzeg,</w:t>
      </w:r>
    </w:p>
    <w:p w14:paraId="219BDC5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kształt: uniwersalny, pasujący na lewa i prawą dłoń,</w:t>
      </w:r>
    </w:p>
    <w:p w14:paraId="7361446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M,</w:t>
      </w:r>
    </w:p>
    <w:p w14:paraId="758A303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 100 szt.</w:t>
      </w:r>
    </w:p>
    <w:p w14:paraId="516846C8" w14:textId="539235AA"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Rękawice jednorazowe, nitrylowe, bezpudrowe, rozmiar L w ilości 20 op.</w:t>
      </w:r>
      <w:r w:rsidR="008244D6">
        <w:rPr>
          <w:color w:val="auto"/>
        </w:rPr>
        <w:t>,</w:t>
      </w:r>
      <w:r w:rsidRPr="00D11AD1">
        <w:rPr>
          <w:color w:val="auto"/>
        </w:rPr>
        <w:t xml:space="preserve"> o parametrach nie gorszych niż:</w:t>
      </w:r>
    </w:p>
    <w:p w14:paraId="2870454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grubsze niż standardowe, jednorazowe nitrylowe rękawice bezpudrowe diagnostyczne/zabiegowe,</w:t>
      </w:r>
    </w:p>
    <w:p w14:paraId="761F118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wydłużony mankiet,</w:t>
      </w:r>
    </w:p>
    <w:p w14:paraId="20F06C9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rodzaj rękawicy: diagnostyczna, ochronna, bezpudrowa, niejałowa,</w:t>
      </w:r>
    </w:p>
    <w:p w14:paraId="4282C32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kolor rękawic: niebieskie, świadczące o podwyższonej ochronie,</w:t>
      </w:r>
    </w:p>
    <w:p w14:paraId="2D84C6D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powierzchnia teksturowana na opuszkach palców,</w:t>
      </w:r>
    </w:p>
    <w:p w14:paraId="59CE127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wykończenie mankietu: równomiernie rolowany brzeg,</w:t>
      </w:r>
    </w:p>
    <w:p w14:paraId="51A7DEB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kształt: uniwersalny, pasujący na lewa i prawą dłoń,</w:t>
      </w:r>
    </w:p>
    <w:p w14:paraId="3018BB4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L,</w:t>
      </w:r>
    </w:p>
    <w:p w14:paraId="3FD5324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 100 szt.</w:t>
      </w:r>
    </w:p>
    <w:p w14:paraId="70F61944" w14:textId="2B2192F3"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Rękawice jednorazowe, nitrylowe, bezpudrowe, rozmiar XL w ilości 20 op.</w:t>
      </w:r>
      <w:r w:rsidR="008244D6">
        <w:rPr>
          <w:color w:val="auto"/>
        </w:rPr>
        <w:t>,</w:t>
      </w:r>
      <w:r w:rsidRPr="00D11AD1">
        <w:rPr>
          <w:color w:val="auto"/>
        </w:rPr>
        <w:t xml:space="preserve"> o parametrach nie gorszych niż:</w:t>
      </w:r>
    </w:p>
    <w:p w14:paraId="2C34393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grubsze niż standardowe, jednorazowe nitrylowe rękawice bezpudrowe diagnostyczne/zabiegowe,</w:t>
      </w:r>
    </w:p>
    <w:p w14:paraId="6A84DCF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wydłużony mankiet,</w:t>
      </w:r>
    </w:p>
    <w:p w14:paraId="061D904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lastRenderedPageBreak/>
        <w:t>rodzaj rękawicy: diagnostyczna, ochronna, bezpudrowa, niejałowa,</w:t>
      </w:r>
    </w:p>
    <w:p w14:paraId="3733BAA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kolor rękawic: niebieskie, świadczące o podwyższonej ochronie,</w:t>
      </w:r>
    </w:p>
    <w:p w14:paraId="568C2C2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powierzchnia teksturowana na opuszkach palców,</w:t>
      </w:r>
    </w:p>
    <w:p w14:paraId="5A86905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wykończenie mankietu: równomiernie rolowany brzeg,</w:t>
      </w:r>
    </w:p>
    <w:p w14:paraId="775C079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kształt: uniwersalny, pasujący na lewa i prawą dłoń,</w:t>
      </w:r>
    </w:p>
    <w:p w14:paraId="209CD9B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XL,</w:t>
      </w:r>
    </w:p>
    <w:p w14:paraId="3C5A216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 100 szt.</w:t>
      </w:r>
    </w:p>
    <w:p w14:paraId="68C0E614" w14:textId="420F4619"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Rękawice chirurgiczne sterylne, rozmiar 6,0 w ilości 5 op.</w:t>
      </w:r>
      <w:r w:rsidR="008244D6">
        <w:rPr>
          <w:color w:val="auto"/>
        </w:rPr>
        <w:t>,</w:t>
      </w:r>
      <w:r w:rsidRPr="00D11AD1">
        <w:rPr>
          <w:color w:val="auto"/>
        </w:rPr>
        <w:t xml:space="preserve"> o parametrach nie gorszych niż:</w:t>
      </w:r>
    </w:p>
    <w:p w14:paraId="4B476FCC" w14:textId="4778C621"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zastosowanie: zabiegi chirurgiczne, chirurgia dziecięca, </w:t>
      </w:r>
      <w:r w:rsidR="008244D6" w:rsidRPr="00D11AD1">
        <w:rPr>
          <w:color w:val="auto"/>
        </w:rPr>
        <w:t>chirurgia inwazyjna</w:t>
      </w:r>
      <w:r w:rsidRPr="00D11AD1">
        <w:rPr>
          <w:color w:val="auto"/>
        </w:rPr>
        <w:t>, zabiegi diagnostyczne,</w:t>
      </w:r>
    </w:p>
    <w:p w14:paraId="0E98B97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chirurgiczne z chropowatą fakturą,</w:t>
      </w:r>
    </w:p>
    <w:p w14:paraId="14106B6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wykończenie mankietu: równomiernie rolowany brzeg,</w:t>
      </w:r>
    </w:p>
    <w:p w14:paraId="54F4AEA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bezlateksowe, bezpudrowe, sterylne,</w:t>
      </w:r>
    </w:p>
    <w:p w14:paraId="49DCEF8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jednorazowy,</w:t>
      </w:r>
    </w:p>
    <w:p w14:paraId="3BDE8E2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cechują się dużą wytrzymałością mechaniczną,</w:t>
      </w:r>
    </w:p>
    <w:p w14:paraId="64001BC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powierzchnia teksturowana,</w:t>
      </w:r>
    </w:p>
    <w:p w14:paraId="733752B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rStyle w:val="Pogrubienie"/>
          <w:b w:val="0"/>
          <w:color w:val="auto"/>
        </w:rPr>
        <w:t>surowiec</w:t>
      </w:r>
      <w:r w:rsidRPr="00D11AD1">
        <w:rPr>
          <w:b/>
          <w:color w:val="auto"/>
        </w:rPr>
        <w:t>:</w:t>
      </w:r>
      <w:r w:rsidRPr="00D11AD1">
        <w:rPr>
          <w:color w:val="auto"/>
        </w:rPr>
        <w:t xml:space="preserve"> polichloropren (neoprenowe),</w:t>
      </w:r>
    </w:p>
    <w:p w14:paraId="2C6C84F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bCs/>
          <w:color w:val="auto"/>
        </w:rPr>
        <w:t>kształt</w:t>
      </w:r>
      <w:r w:rsidRPr="00D11AD1">
        <w:rPr>
          <w:color w:val="auto"/>
        </w:rPr>
        <w:t>: anatomiczne wyprofilowanie; </w:t>
      </w:r>
      <w:r w:rsidRPr="00D11AD1">
        <w:rPr>
          <w:bCs/>
          <w:color w:val="auto"/>
        </w:rPr>
        <w:t>zróżnicowane na prawą i lewą dłoń,</w:t>
      </w:r>
    </w:p>
    <w:p w14:paraId="5A355C1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rękawiczki indywidualnie zapakowane po jednej parze z rozróżnieniem na dłoń prawą i lewą,</w:t>
      </w:r>
    </w:p>
    <w:p w14:paraId="4C1A6A7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opakowanie rękawic papierowe,</w:t>
      </w:r>
    </w:p>
    <w:p w14:paraId="2C744DF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6,</w:t>
      </w:r>
    </w:p>
    <w:p w14:paraId="04DF258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1 op./ 50 par. </w:t>
      </w:r>
    </w:p>
    <w:p w14:paraId="7FAF024E" w14:textId="7F55AC7D"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Rękawice chirurgiczne sterylne, rozmiar 6,5 w ilości 5 op.</w:t>
      </w:r>
      <w:r w:rsidR="008244D6">
        <w:rPr>
          <w:color w:val="auto"/>
        </w:rPr>
        <w:t>,</w:t>
      </w:r>
      <w:r w:rsidRPr="00D11AD1">
        <w:rPr>
          <w:color w:val="auto"/>
        </w:rPr>
        <w:t xml:space="preserve"> o parametrach nie gorszych niż:</w:t>
      </w:r>
    </w:p>
    <w:p w14:paraId="77F863DE" w14:textId="368B57CA"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zastosowanie: zabiegi chirurgiczne, chirurgia dziecięca, </w:t>
      </w:r>
      <w:r w:rsidR="008244D6" w:rsidRPr="00D11AD1">
        <w:rPr>
          <w:color w:val="auto"/>
        </w:rPr>
        <w:t>chirurgia inwazyjna</w:t>
      </w:r>
      <w:r w:rsidRPr="00D11AD1">
        <w:rPr>
          <w:color w:val="auto"/>
        </w:rPr>
        <w:t>, zabiegi diagnostyczne,</w:t>
      </w:r>
    </w:p>
    <w:p w14:paraId="0F1C2D7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chirurgiczne z chropowatą fakturą,</w:t>
      </w:r>
    </w:p>
    <w:p w14:paraId="470904C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wykończenie mankietu: równomiernie rolowany brzeg,</w:t>
      </w:r>
    </w:p>
    <w:p w14:paraId="4008F1E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bezlateksowe, bezpudrowe, sterylne,</w:t>
      </w:r>
    </w:p>
    <w:p w14:paraId="3234F9D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jednorazowy,</w:t>
      </w:r>
    </w:p>
    <w:p w14:paraId="3560AB0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cechują się dużą wytrzymałością mechaniczną,</w:t>
      </w:r>
    </w:p>
    <w:p w14:paraId="588E1F2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powierzchnia teksturowana,</w:t>
      </w:r>
    </w:p>
    <w:p w14:paraId="5F4E25C9" w14:textId="77777777" w:rsidR="00D11AD1" w:rsidRPr="00D11AD1" w:rsidRDefault="00D11AD1" w:rsidP="00D11AD1">
      <w:pPr>
        <w:pStyle w:val="NormalnyWeb"/>
        <w:numPr>
          <w:ilvl w:val="2"/>
          <w:numId w:val="18"/>
        </w:numPr>
        <w:spacing w:beforeAutospacing="0" w:after="0" w:afterAutospacing="0"/>
        <w:jc w:val="both"/>
        <w:rPr>
          <w:color w:val="auto"/>
        </w:rPr>
      </w:pPr>
      <w:r w:rsidRPr="008244D6">
        <w:rPr>
          <w:rStyle w:val="Pogrubienie"/>
          <w:b w:val="0"/>
          <w:bCs w:val="0"/>
          <w:color w:val="auto"/>
        </w:rPr>
        <w:t>surowiec</w:t>
      </w:r>
      <w:r w:rsidRPr="00D11AD1">
        <w:rPr>
          <w:color w:val="auto"/>
        </w:rPr>
        <w:t>: polichloropren (neoprenowe),</w:t>
      </w:r>
    </w:p>
    <w:p w14:paraId="540C6B3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bCs/>
          <w:color w:val="auto"/>
        </w:rPr>
        <w:t>kształt</w:t>
      </w:r>
      <w:r w:rsidRPr="00D11AD1">
        <w:rPr>
          <w:color w:val="auto"/>
        </w:rPr>
        <w:t>: anatomiczne wyprofilowanie; </w:t>
      </w:r>
      <w:r w:rsidRPr="00D11AD1">
        <w:rPr>
          <w:bCs/>
          <w:color w:val="auto"/>
        </w:rPr>
        <w:t>zróżnicowane na prawą i lewą dłoń,</w:t>
      </w:r>
    </w:p>
    <w:p w14:paraId="7B79AC4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rękawiczki indywidualnie zapakowane po jednej parze z rozróżnieniem na dłoń prawą i lewą,</w:t>
      </w:r>
    </w:p>
    <w:p w14:paraId="05D288A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opakowanie rękawic papierowe,</w:t>
      </w:r>
    </w:p>
    <w:p w14:paraId="78D0D09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6,5,</w:t>
      </w:r>
    </w:p>
    <w:p w14:paraId="7DE043D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 50 par.</w:t>
      </w:r>
    </w:p>
    <w:p w14:paraId="1F96A409" w14:textId="1AB3B8A7"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Rękawice chirurgiczne sterylne, rozmiar 7,0 w ilości 5 op.</w:t>
      </w:r>
      <w:r w:rsidR="008244D6">
        <w:rPr>
          <w:color w:val="auto"/>
        </w:rPr>
        <w:t>,</w:t>
      </w:r>
      <w:r w:rsidRPr="00D11AD1">
        <w:rPr>
          <w:color w:val="auto"/>
        </w:rPr>
        <w:t xml:space="preserve"> o parametrach nie gorszych niż:</w:t>
      </w:r>
    </w:p>
    <w:p w14:paraId="711FB187" w14:textId="7F2E28EC"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zastosowanie: zabiegi chirurgiczne, chirurgia dziecięca, </w:t>
      </w:r>
      <w:r w:rsidR="008244D6" w:rsidRPr="00D11AD1">
        <w:rPr>
          <w:color w:val="auto"/>
        </w:rPr>
        <w:t>chirurgia inwazyjna</w:t>
      </w:r>
      <w:r w:rsidRPr="00D11AD1">
        <w:rPr>
          <w:color w:val="auto"/>
        </w:rPr>
        <w:t>, zabiegi diagnostyczne,</w:t>
      </w:r>
    </w:p>
    <w:p w14:paraId="67EA741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chirurgiczne z chropowatą fakturą,</w:t>
      </w:r>
    </w:p>
    <w:p w14:paraId="28746D8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wykończenie mankietu: równomiernie rolowany brzeg,</w:t>
      </w:r>
    </w:p>
    <w:p w14:paraId="1599847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bezlateksowe, bezpudrowe, sterylne,</w:t>
      </w:r>
    </w:p>
    <w:p w14:paraId="3D7CAA1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jednorazowy,</w:t>
      </w:r>
    </w:p>
    <w:p w14:paraId="7295354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cechują się dużą wytrzymałością mechaniczną,</w:t>
      </w:r>
    </w:p>
    <w:p w14:paraId="6129BC3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lastRenderedPageBreak/>
        <w:t>powierzchnia teksturowana,</w:t>
      </w:r>
    </w:p>
    <w:p w14:paraId="192722BD" w14:textId="77777777" w:rsidR="00D11AD1" w:rsidRPr="00D11AD1" w:rsidRDefault="00D11AD1" w:rsidP="00D11AD1">
      <w:pPr>
        <w:pStyle w:val="NormalnyWeb"/>
        <w:numPr>
          <w:ilvl w:val="2"/>
          <w:numId w:val="18"/>
        </w:numPr>
        <w:spacing w:beforeAutospacing="0" w:after="0" w:afterAutospacing="0"/>
        <w:jc w:val="both"/>
        <w:rPr>
          <w:color w:val="auto"/>
        </w:rPr>
      </w:pPr>
      <w:r w:rsidRPr="008244D6">
        <w:rPr>
          <w:rStyle w:val="Pogrubienie"/>
          <w:b w:val="0"/>
          <w:bCs w:val="0"/>
          <w:color w:val="auto"/>
        </w:rPr>
        <w:t>surowiec</w:t>
      </w:r>
      <w:r w:rsidRPr="00D11AD1">
        <w:rPr>
          <w:color w:val="auto"/>
        </w:rPr>
        <w:t>: polichloropren (neoprenowe),</w:t>
      </w:r>
    </w:p>
    <w:p w14:paraId="0D6C777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bCs/>
          <w:color w:val="auto"/>
        </w:rPr>
        <w:t>kształt</w:t>
      </w:r>
      <w:r w:rsidRPr="00D11AD1">
        <w:rPr>
          <w:color w:val="auto"/>
        </w:rPr>
        <w:t>: anatomiczne wyprofilowanie; </w:t>
      </w:r>
      <w:r w:rsidRPr="00D11AD1">
        <w:rPr>
          <w:bCs/>
          <w:color w:val="auto"/>
        </w:rPr>
        <w:t>zróżnicowane na prawą i lewą dłoń,</w:t>
      </w:r>
    </w:p>
    <w:p w14:paraId="152EE82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rękawiczki indywidualnie zapakowane po jednej parze z rozróżnieniem na dłoń prawą i lewą,</w:t>
      </w:r>
    </w:p>
    <w:p w14:paraId="438D835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opakowanie rękawic papierowe,</w:t>
      </w:r>
    </w:p>
    <w:p w14:paraId="26F4E35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7,</w:t>
      </w:r>
    </w:p>
    <w:p w14:paraId="1BC2840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1 op./ 50 par. </w:t>
      </w:r>
    </w:p>
    <w:p w14:paraId="104FF150" w14:textId="28E4D275"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Rękawice chirurgiczne sterylne, rozmiar 7,5 w ilości 5 op.</w:t>
      </w:r>
      <w:r w:rsidR="008244D6">
        <w:rPr>
          <w:color w:val="auto"/>
        </w:rPr>
        <w:t>,</w:t>
      </w:r>
      <w:r w:rsidRPr="00D11AD1">
        <w:rPr>
          <w:color w:val="auto"/>
        </w:rPr>
        <w:t xml:space="preserve"> parametrach nie gorszych niż:</w:t>
      </w:r>
    </w:p>
    <w:p w14:paraId="65E94BB3" w14:textId="2DDE9A9C"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zastosowanie: zabiegi chirurgiczne, chirurgia dziecięca, </w:t>
      </w:r>
      <w:r w:rsidR="008244D6" w:rsidRPr="00D11AD1">
        <w:rPr>
          <w:color w:val="auto"/>
        </w:rPr>
        <w:t>chirurgia inwazyjna</w:t>
      </w:r>
      <w:r w:rsidRPr="00D11AD1">
        <w:rPr>
          <w:color w:val="auto"/>
        </w:rPr>
        <w:t>, zabiegi diagnostyczne,</w:t>
      </w:r>
    </w:p>
    <w:p w14:paraId="4209F05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chirurgiczne z chropowatą fakturą,</w:t>
      </w:r>
    </w:p>
    <w:p w14:paraId="1256ED9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wykończenie mankietu: równomiernie rolowany brzeg,</w:t>
      </w:r>
    </w:p>
    <w:p w14:paraId="2BE4759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bezlateksowe, bezpudrowe, sterylne,</w:t>
      </w:r>
    </w:p>
    <w:p w14:paraId="7681131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jednorazowy,</w:t>
      </w:r>
    </w:p>
    <w:p w14:paraId="50C6AB1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cechują się dużą wytrzymałością mechaniczną,</w:t>
      </w:r>
    </w:p>
    <w:p w14:paraId="709E07F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powierzchnia teksturowana,</w:t>
      </w:r>
    </w:p>
    <w:p w14:paraId="79A55A0F" w14:textId="77777777" w:rsidR="00D11AD1" w:rsidRPr="00D11AD1" w:rsidRDefault="00D11AD1" w:rsidP="00D11AD1">
      <w:pPr>
        <w:pStyle w:val="NormalnyWeb"/>
        <w:numPr>
          <w:ilvl w:val="2"/>
          <w:numId w:val="18"/>
        </w:numPr>
        <w:spacing w:beforeAutospacing="0" w:after="0" w:afterAutospacing="0"/>
        <w:jc w:val="both"/>
        <w:rPr>
          <w:color w:val="auto"/>
        </w:rPr>
      </w:pPr>
      <w:r w:rsidRPr="008244D6">
        <w:rPr>
          <w:rStyle w:val="Pogrubienie"/>
          <w:b w:val="0"/>
          <w:bCs w:val="0"/>
          <w:color w:val="auto"/>
        </w:rPr>
        <w:t>surowiec</w:t>
      </w:r>
      <w:r w:rsidRPr="00D11AD1">
        <w:rPr>
          <w:color w:val="auto"/>
        </w:rPr>
        <w:t>: polichloropren (neoprenowe),</w:t>
      </w:r>
    </w:p>
    <w:p w14:paraId="577CFA0B" w14:textId="4FDE2E9C" w:rsidR="00D11AD1" w:rsidRPr="00D11AD1" w:rsidRDefault="00D11AD1" w:rsidP="00D11AD1">
      <w:pPr>
        <w:pStyle w:val="NormalnyWeb"/>
        <w:numPr>
          <w:ilvl w:val="2"/>
          <w:numId w:val="18"/>
        </w:numPr>
        <w:spacing w:beforeAutospacing="0" w:after="0" w:afterAutospacing="0"/>
        <w:jc w:val="both"/>
        <w:rPr>
          <w:color w:val="auto"/>
        </w:rPr>
      </w:pPr>
      <w:r w:rsidRPr="00D11AD1">
        <w:rPr>
          <w:bCs/>
          <w:color w:val="auto"/>
        </w:rPr>
        <w:t>kształt</w:t>
      </w:r>
      <w:r w:rsidRPr="00D11AD1">
        <w:rPr>
          <w:color w:val="auto"/>
        </w:rPr>
        <w:t>: anatomiczne wyprofilowanie; </w:t>
      </w:r>
      <w:r w:rsidRPr="00D11AD1">
        <w:rPr>
          <w:bCs/>
          <w:color w:val="auto"/>
        </w:rPr>
        <w:t>zróżnicowane</w:t>
      </w:r>
      <w:r w:rsidR="008244D6">
        <w:rPr>
          <w:bCs/>
          <w:color w:val="auto"/>
        </w:rPr>
        <w:t xml:space="preserve"> </w:t>
      </w:r>
      <w:r w:rsidRPr="00D11AD1">
        <w:rPr>
          <w:bCs/>
          <w:color w:val="auto"/>
        </w:rPr>
        <w:t>na prawą i lewą dłoń,</w:t>
      </w:r>
    </w:p>
    <w:p w14:paraId="709156E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rękawiczki indywidualnie zapakowane po jednej parze z rozróżnieniem na dłoń prawą i lewą,</w:t>
      </w:r>
    </w:p>
    <w:p w14:paraId="12C0C79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opakowanie rękawic papierowe,</w:t>
      </w:r>
    </w:p>
    <w:p w14:paraId="08B6EC9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7,5,</w:t>
      </w:r>
    </w:p>
    <w:p w14:paraId="6CA0124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1 op./50 par. </w:t>
      </w:r>
    </w:p>
    <w:p w14:paraId="53EB4148" w14:textId="19AEEBA5"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Rękawice chirurgiczne sterylne, rozmiar 8 w ilości 5 op.</w:t>
      </w:r>
      <w:r w:rsidR="008244D6">
        <w:rPr>
          <w:color w:val="auto"/>
        </w:rPr>
        <w:t>,</w:t>
      </w:r>
      <w:r w:rsidRPr="00D11AD1">
        <w:rPr>
          <w:color w:val="auto"/>
        </w:rPr>
        <w:t xml:space="preserve"> o parametrach nie gorszych niż:</w:t>
      </w:r>
    </w:p>
    <w:p w14:paraId="0334463F" w14:textId="289C37D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zastosowanie: zabiegi chirurgiczne, chirurgia dziecięca, </w:t>
      </w:r>
      <w:r w:rsidR="008244D6" w:rsidRPr="00D11AD1">
        <w:rPr>
          <w:color w:val="auto"/>
        </w:rPr>
        <w:t>chirurgia inwazyjna</w:t>
      </w:r>
      <w:r w:rsidRPr="00D11AD1">
        <w:rPr>
          <w:color w:val="auto"/>
        </w:rPr>
        <w:t>, zabiegi diagnostyczne,</w:t>
      </w:r>
    </w:p>
    <w:p w14:paraId="07777F4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chirurgiczne z chropowatą fakturą,</w:t>
      </w:r>
    </w:p>
    <w:p w14:paraId="0E59CC7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wykończenie mankietu: równomiernie rolowany brzeg,</w:t>
      </w:r>
    </w:p>
    <w:p w14:paraId="2604BDC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rękawice bezlateksowe, bezpudrowe, sterylne,</w:t>
      </w:r>
    </w:p>
    <w:p w14:paraId="1EF0F80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jednorazowy,</w:t>
      </w:r>
    </w:p>
    <w:p w14:paraId="1D683BB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cechują się dużą wytrzymałością mechaniczną,</w:t>
      </w:r>
    </w:p>
    <w:p w14:paraId="42C78D6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powierzchnia teksturowana,</w:t>
      </w:r>
    </w:p>
    <w:p w14:paraId="7C89315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rStyle w:val="Pogrubienie"/>
          <w:b w:val="0"/>
          <w:color w:val="auto"/>
        </w:rPr>
        <w:t>surowiec</w:t>
      </w:r>
      <w:r w:rsidRPr="00D11AD1">
        <w:rPr>
          <w:b/>
          <w:color w:val="auto"/>
        </w:rPr>
        <w:t>:</w:t>
      </w:r>
      <w:r w:rsidRPr="00D11AD1">
        <w:rPr>
          <w:color w:val="auto"/>
        </w:rPr>
        <w:t xml:space="preserve"> polichloropren (neoprenowe),</w:t>
      </w:r>
    </w:p>
    <w:p w14:paraId="3636317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bCs/>
          <w:color w:val="auto"/>
        </w:rPr>
        <w:t>kształt</w:t>
      </w:r>
      <w:r w:rsidRPr="00D11AD1">
        <w:rPr>
          <w:color w:val="auto"/>
        </w:rPr>
        <w:t>: anatomiczne wyprofilowanie; </w:t>
      </w:r>
      <w:r w:rsidRPr="00D11AD1">
        <w:rPr>
          <w:bCs/>
          <w:color w:val="auto"/>
        </w:rPr>
        <w:t>zróżnicowane na prawą i lewą dłoń,</w:t>
      </w:r>
    </w:p>
    <w:p w14:paraId="5813924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rękawiczki indywidualnie zapakowane po jednej parze z rozróżnieniem na dłoń prawą i lewą,</w:t>
      </w:r>
    </w:p>
    <w:p w14:paraId="01E023B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opakowanie rękawic papierowe,</w:t>
      </w:r>
    </w:p>
    <w:p w14:paraId="0EC6B62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8,</w:t>
      </w:r>
    </w:p>
    <w:p w14:paraId="78463F5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1op./50 par. </w:t>
      </w:r>
    </w:p>
    <w:p w14:paraId="39F81F21" w14:textId="0C16E8FB"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Niejałowe kompresy gazowe (rozmiar 5 cm x 5 cm), w ilości 50 op.</w:t>
      </w:r>
      <w:r w:rsidR="008244D6">
        <w:rPr>
          <w:color w:val="auto"/>
        </w:rPr>
        <w:t>,</w:t>
      </w:r>
      <w:r w:rsidRPr="00D11AD1">
        <w:rPr>
          <w:color w:val="auto"/>
        </w:rPr>
        <w:t xml:space="preserve"> o parametrach nie gorszych niż:</w:t>
      </w:r>
    </w:p>
    <w:p w14:paraId="7ECF160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kompresy niejałowe można stosować do opatrywania ran jako bariera mechaniczna,</w:t>
      </w:r>
    </w:p>
    <w:p w14:paraId="698CA04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po sterylizacji jako wyrób jałowy można stosować do bezpośredniego opatrywania ran w celu absorpcji wysięków podczas zabiegów chirurgicznych oraz powstałych w wyniku urazów,</w:t>
      </w:r>
    </w:p>
    <w:p w14:paraId="52ED6AF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wykonane w 100% z miękkiej, doskonale chłonącej płyny bawełny,</w:t>
      </w:r>
    </w:p>
    <w:p w14:paraId="792DF8F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lastRenderedPageBreak/>
        <w:t>bielone bez użycia chloru,</w:t>
      </w:r>
    </w:p>
    <w:p w14:paraId="73B44CF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bezpieczne i delikatne dla skóry,</w:t>
      </w:r>
    </w:p>
    <w:p w14:paraId="66FA16C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wszystkie brzegi są podwinięte, by zapobiec wysuwaniu się nitek,</w:t>
      </w:r>
    </w:p>
    <w:p w14:paraId="2348587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kompresy są niejałowe,</w:t>
      </w:r>
    </w:p>
    <w:p w14:paraId="297678FE" w14:textId="7703D55C"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nitkowość 13 </w:t>
      </w:r>
      <w:r w:rsidR="008244D6" w:rsidRPr="00D11AD1">
        <w:rPr>
          <w:color w:val="auto"/>
        </w:rPr>
        <w:t>N,</w:t>
      </w:r>
    </w:p>
    <w:p w14:paraId="410C5EB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bez luźnych włókien,</w:t>
      </w:r>
    </w:p>
    <w:p w14:paraId="129BA14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8 warstw w każdym kompresie,</w:t>
      </w:r>
    </w:p>
    <w:p w14:paraId="7785E23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jednorazowy,</w:t>
      </w:r>
    </w:p>
    <w:p w14:paraId="66458E7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kompresy w rozmiarze 5 cm x 5 cm,</w:t>
      </w:r>
    </w:p>
    <w:p w14:paraId="15771D3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opakowanie torebka foliowo - papierowa zawiera 100 sztuk kompresów.</w:t>
      </w:r>
    </w:p>
    <w:p w14:paraId="15A85A04" w14:textId="691D2AFF"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Niejałowe kompresy gazowe (rozmiar 7,5 cm x 7,5 cm), w ilości 20 op.</w:t>
      </w:r>
      <w:r w:rsidR="008244D6">
        <w:rPr>
          <w:color w:val="auto"/>
        </w:rPr>
        <w:t>,</w:t>
      </w:r>
      <w:r w:rsidRPr="00D11AD1">
        <w:rPr>
          <w:color w:val="auto"/>
        </w:rPr>
        <w:t xml:space="preserve"> o parametrach nie gorszych niż:</w:t>
      </w:r>
    </w:p>
    <w:p w14:paraId="7692042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przeznaczone są do ogólnego opatrywania ran, zabiegów stomatologicznych, ambulatoryjnych czy operacyjnych,</w:t>
      </w:r>
    </w:p>
    <w:p w14:paraId="5AB6F91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wykonane w 100% z miękkiej, doskonale chłonącej płyny bawełny,</w:t>
      </w:r>
    </w:p>
    <w:p w14:paraId="387E601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bielone bez użycia chloru,</w:t>
      </w:r>
    </w:p>
    <w:p w14:paraId="6339147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bezpieczne i delikatne dla skóry,</w:t>
      </w:r>
    </w:p>
    <w:p w14:paraId="1FD214D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wszystkie brzegi są podwinięte, by zapobiec wysuwaniu się nitek,</w:t>
      </w:r>
    </w:p>
    <w:p w14:paraId="59760AC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kompresy są niejałowe,</w:t>
      </w:r>
    </w:p>
    <w:p w14:paraId="2088D84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nitkowość 13 N,</w:t>
      </w:r>
    </w:p>
    <w:p w14:paraId="3CDED18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bez luźnych włókien,</w:t>
      </w:r>
    </w:p>
    <w:p w14:paraId="4B19BDF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8 warstw w każdym kompresie,</w:t>
      </w:r>
    </w:p>
    <w:p w14:paraId="3599082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jednorazowy,</w:t>
      </w:r>
    </w:p>
    <w:p w14:paraId="4ADB1AE2" w14:textId="7AF335F3" w:rsidR="00D11AD1" w:rsidRPr="00D11AD1" w:rsidRDefault="008244D6" w:rsidP="00D11AD1">
      <w:pPr>
        <w:pStyle w:val="NormalnyWeb"/>
        <w:numPr>
          <w:ilvl w:val="2"/>
          <w:numId w:val="18"/>
        </w:numPr>
        <w:spacing w:beforeAutospacing="0" w:after="0" w:afterAutospacing="0"/>
        <w:jc w:val="both"/>
        <w:rPr>
          <w:color w:val="auto"/>
        </w:rPr>
      </w:pPr>
      <w:r w:rsidRPr="00D11AD1">
        <w:rPr>
          <w:color w:val="auto"/>
        </w:rPr>
        <w:t>kompresy w</w:t>
      </w:r>
      <w:r w:rsidR="00D11AD1" w:rsidRPr="00D11AD1">
        <w:rPr>
          <w:color w:val="auto"/>
        </w:rPr>
        <w:t xml:space="preserve"> rozmiarze 7,5 cm x 7,5 cm,</w:t>
      </w:r>
    </w:p>
    <w:p w14:paraId="52A331F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opakowanie torebka foliowo - papierowa zawiera 100 sztuk kompresów.</w:t>
      </w:r>
    </w:p>
    <w:p w14:paraId="59C06662" w14:textId="5F69A1BD"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Niejałowe kompresy gazowe (rozmiar 10 cm x 10 cm), w ilości 10 op.</w:t>
      </w:r>
      <w:r w:rsidR="008244D6">
        <w:rPr>
          <w:color w:val="auto"/>
        </w:rPr>
        <w:t>,</w:t>
      </w:r>
      <w:r w:rsidRPr="00D11AD1">
        <w:rPr>
          <w:color w:val="auto"/>
        </w:rPr>
        <w:t xml:space="preserve"> o parametrach nie gorszych niż:</w:t>
      </w:r>
    </w:p>
    <w:p w14:paraId="4524AA6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przeznaczone są do ogólnego opatrywania ran, mogą również służyć do nakładania maści podczas zabiegu jonoforezy,</w:t>
      </w:r>
    </w:p>
    <w:p w14:paraId="2AA9DB0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wykonane w 100% z miękkiej, doskonale chłonącej płyny bawełny,</w:t>
      </w:r>
    </w:p>
    <w:p w14:paraId="514387E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bielone bez użycia chloru,</w:t>
      </w:r>
    </w:p>
    <w:p w14:paraId="26C2BC1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bezpieczne i delikatne dla skóry,</w:t>
      </w:r>
    </w:p>
    <w:p w14:paraId="17B7414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wszystkie brzegi są podwinięte, by zapobiec wysuwaniu się nitek,</w:t>
      </w:r>
    </w:p>
    <w:p w14:paraId="6C5143F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kompresy są niejałowe,</w:t>
      </w:r>
    </w:p>
    <w:p w14:paraId="04A8895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nitkowość 13 N,</w:t>
      </w:r>
    </w:p>
    <w:p w14:paraId="50AA5E5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bez luźnych włókien,</w:t>
      </w:r>
    </w:p>
    <w:p w14:paraId="32F3351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8 warstw w każdym kompresie,</w:t>
      </w:r>
    </w:p>
    <w:p w14:paraId="374846E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wyrób jednorazowy,</w:t>
      </w:r>
    </w:p>
    <w:p w14:paraId="6AD5422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kompresy w rozmiarze 10 cm x 10 cm,</w:t>
      </w:r>
    </w:p>
    <w:p w14:paraId="125755B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opakowanie torebka foliowo - papierowa zawiera 100 sztuk kompresów.</w:t>
      </w:r>
    </w:p>
    <w:p w14:paraId="3B7F2F75" w14:textId="726EB03D" w:rsidR="00D11AD1" w:rsidRPr="00D11AD1" w:rsidRDefault="00D11AD1" w:rsidP="00D11AD1">
      <w:pPr>
        <w:pStyle w:val="NormalnyWeb"/>
        <w:numPr>
          <w:ilvl w:val="1"/>
          <w:numId w:val="18"/>
        </w:numPr>
        <w:spacing w:beforeAutospacing="0" w:after="0" w:afterAutospacing="0"/>
        <w:ind w:left="851" w:hanging="454"/>
        <w:jc w:val="both"/>
        <w:rPr>
          <w:color w:val="auto"/>
        </w:rPr>
      </w:pPr>
      <w:proofErr w:type="spellStart"/>
      <w:r w:rsidRPr="00D11AD1">
        <w:rPr>
          <w:color w:val="auto"/>
        </w:rPr>
        <w:t>Staza</w:t>
      </w:r>
      <w:proofErr w:type="spellEnd"/>
      <w:r w:rsidRPr="00D11AD1">
        <w:rPr>
          <w:color w:val="auto"/>
        </w:rPr>
        <w:t xml:space="preserve"> medyczna automatyczna w ilości 5 szt.</w:t>
      </w:r>
      <w:r w:rsidR="008244D6">
        <w:rPr>
          <w:color w:val="auto"/>
        </w:rPr>
        <w:t>,</w:t>
      </w:r>
      <w:r w:rsidRPr="00D11AD1">
        <w:rPr>
          <w:color w:val="auto"/>
        </w:rPr>
        <w:t xml:space="preserve"> o parametrach nie gorszych niż:</w:t>
      </w:r>
    </w:p>
    <w:p w14:paraId="194C724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wykonana z elastycznej taśmy,</w:t>
      </w:r>
    </w:p>
    <w:p w14:paraId="24C8A7F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łatwość w myciu i dezynfekcji</w:t>
      </w:r>
      <w:r w:rsidRPr="00D11AD1">
        <w:rPr>
          <w:color w:val="auto"/>
        </w:rPr>
        <w:t>,</w:t>
      </w:r>
    </w:p>
    <w:p w14:paraId="40DFB173" w14:textId="1D1C5C89" w:rsidR="00D11AD1" w:rsidRPr="00D11AD1" w:rsidRDefault="008244D6" w:rsidP="00D11AD1">
      <w:pPr>
        <w:pStyle w:val="NormalnyWeb"/>
        <w:numPr>
          <w:ilvl w:val="2"/>
          <w:numId w:val="18"/>
        </w:numPr>
        <w:spacing w:beforeAutospacing="0" w:after="0" w:afterAutospacing="0"/>
        <w:jc w:val="both"/>
        <w:rPr>
          <w:color w:val="auto"/>
        </w:rPr>
      </w:pPr>
      <w:r w:rsidRPr="00D11AD1">
        <w:rPr>
          <w:color w:val="auto"/>
          <w:shd w:val="clear" w:color="auto" w:fill="FFFFFF"/>
        </w:rPr>
        <w:t>automatyczna zaciskająca</w:t>
      </w:r>
      <w:r w:rsidR="00D11AD1" w:rsidRPr="00D11AD1">
        <w:rPr>
          <w:color w:val="auto"/>
          <w:shd w:val="clear" w:color="auto" w:fill="FFFFFF"/>
        </w:rPr>
        <w:t xml:space="preserve"> się klamra, pozwalająca nastopniowe uwalnianie ucisku przez naciśnięcie</w:t>
      </w:r>
      <w:r w:rsidR="00D11AD1" w:rsidRPr="00D11AD1">
        <w:rPr>
          <w:color w:val="auto"/>
        </w:rPr>
        <w:t>,</w:t>
      </w:r>
    </w:p>
    <w:p w14:paraId="60A76E0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idealna do pobrań krwi, założenie wkłuć dożylnych, dotętniczych</w:t>
      </w:r>
      <w:r w:rsidRPr="00D11AD1">
        <w:rPr>
          <w:color w:val="auto"/>
        </w:rPr>
        <w:t>,</w:t>
      </w:r>
    </w:p>
    <w:p w14:paraId="1234056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możliwość rozpięcia jednym palcem,</w:t>
      </w:r>
    </w:p>
    <w:p w14:paraId="70C0804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długość: 400 (+/- 10 mm), szerokość 25 (+/- 1 mm)</w:t>
      </w:r>
      <w:r w:rsidRPr="00D11AD1">
        <w:rPr>
          <w:color w:val="auto"/>
        </w:rPr>
        <w:t>,</w:t>
      </w:r>
    </w:p>
    <w:p w14:paraId="2407378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kolor zostanie doprecyzowany po podpisaniu umowy.</w:t>
      </w:r>
    </w:p>
    <w:p w14:paraId="43E943C7" w14:textId="6416BD59"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shd w:val="clear" w:color="auto" w:fill="FFFFFF"/>
        </w:rPr>
        <w:lastRenderedPageBreak/>
        <w:t> </w:t>
      </w:r>
      <w:r w:rsidRPr="00D11AD1">
        <w:rPr>
          <w:color w:val="auto"/>
        </w:rPr>
        <w:t>Kompresy sterylne (rozmiar 5 cm x 5 cm) w ilości 10 op.</w:t>
      </w:r>
      <w:r w:rsidR="008244D6">
        <w:rPr>
          <w:color w:val="auto"/>
        </w:rPr>
        <w:t>,</w:t>
      </w:r>
      <w:r w:rsidRPr="00D11AD1">
        <w:rPr>
          <w:color w:val="auto"/>
        </w:rPr>
        <w:t xml:space="preserve"> o parametrach nie gorszych niż:</w:t>
      </w:r>
    </w:p>
    <w:p w14:paraId="66DA030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kompresy z gazy opatrunkowej stosowane do pochłaniania płynów w trakcie zabiegów ambulatoryjnych i operacyjnych w przypadku ich jałowości oraz do celów higieniczno-kosmetycznych w przypadku ich wyjałowienia</w:t>
      </w:r>
      <w:r w:rsidRPr="00D11AD1">
        <w:rPr>
          <w:color w:val="auto"/>
        </w:rPr>
        <w:t>,</w:t>
      </w:r>
    </w:p>
    <w:p w14:paraId="54B4212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jałowość: jałowe,</w:t>
      </w:r>
    </w:p>
    <w:p w14:paraId="1D68B2A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nitkowość: 17-nitkowe,</w:t>
      </w:r>
    </w:p>
    <w:p w14:paraId="549B8B0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warstwowość: 8-warstwowe,</w:t>
      </w:r>
    </w:p>
    <w:p w14:paraId="6E32B41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5 cm x 5 cm,</w:t>
      </w:r>
    </w:p>
    <w:p w14:paraId="2A33909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opakowanie: </w:t>
      </w:r>
      <w:proofErr w:type="spellStart"/>
      <w:r w:rsidRPr="00D11AD1">
        <w:rPr>
          <w:color w:val="auto"/>
        </w:rPr>
        <w:t>Peel-pack</w:t>
      </w:r>
      <w:proofErr w:type="spellEnd"/>
      <w:r w:rsidRPr="00D11AD1">
        <w:rPr>
          <w:color w:val="auto"/>
        </w:rPr>
        <w:t xml:space="preserve"> (opakowanie gwarantujące bezpyłowe otwieranie),</w:t>
      </w:r>
    </w:p>
    <w:p w14:paraId="173E367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opakowanie: 3 kompresy pakowane indywidualnie w 1 saszetkę – 20 saszetek/opakowanie,</w:t>
      </w:r>
    </w:p>
    <w:p w14:paraId="48BD202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wykonane ze 100% bawełny,</w:t>
      </w:r>
    </w:p>
    <w:p w14:paraId="1A86F0E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bielone metodą </w:t>
      </w:r>
      <w:proofErr w:type="spellStart"/>
      <w:r w:rsidRPr="00D11AD1">
        <w:rPr>
          <w:color w:val="auto"/>
        </w:rPr>
        <w:t>bezchlorową</w:t>
      </w:r>
      <w:proofErr w:type="spellEnd"/>
      <w:r w:rsidRPr="00D11AD1">
        <w:rPr>
          <w:color w:val="auto"/>
        </w:rPr>
        <w:t>, dzięki czemu gwarantują wysoki poziom czystości chemicznej.</w:t>
      </w:r>
    </w:p>
    <w:p w14:paraId="45D49001" w14:textId="576AE768"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Kompresy sterylne (rozmiar 7,0 cm x 7,0 cm) w ilości 50 op.</w:t>
      </w:r>
      <w:r w:rsidR="008244D6">
        <w:rPr>
          <w:color w:val="auto"/>
        </w:rPr>
        <w:t>,</w:t>
      </w:r>
      <w:r w:rsidRPr="00D11AD1">
        <w:rPr>
          <w:color w:val="auto"/>
        </w:rPr>
        <w:t xml:space="preserve"> o parametrach nie gorszych niż:</w:t>
      </w:r>
    </w:p>
    <w:p w14:paraId="06A5582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gazowy opatrunek jest sterylny,</w:t>
      </w:r>
    </w:p>
    <w:p w14:paraId="10335ED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bielony metodą </w:t>
      </w:r>
      <w:proofErr w:type="spellStart"/>
      <w:r w:rsidRPr="00D11AD1">
        <w:rPr>
          <w:color w:val="auto"/>
        </w:rPr>
        <w:t>bezchlorową</w:t>
      </w:r>
      <w:proofErr w:type="spellEnd"/>
      <w:r w:rsidRPr="00D11AD1">
        <w:rPr>
          <w:color w:val="auto"/>
        </w:rPr>
        <w:t>,</w:t>
      </w:r>
    </w:p>
    <w:p w14:paraId="1DCAC21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znajduje zastosowanie podczas opatrywania małych i średnich ran,</w:t>
      </w:r>
    </w:p>
    <w:p w14:paraId="0685A21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jałowe kompresy gazowe wykonane są z gazy bawełnianej 17-nitkowej,</w:t>
      </w:r>
    </w:p>
    <w:p w14:paraId="4FA8E24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składają się z ośmiu sterylnych warstw,</w:t>
      </w:r>
    </w:p>
    <w:p w14:paraId="1CFD193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bardzo chłonne i przepuszczalne dla powietrza,</w:t>
      </w:r>
    </w:p>
    <w:p w14:paraId="34BDADB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miękkie i elastyczne – dobrze przylegają nałożone nawet na ruchomych częściach ciała,</w:t>
      </w:r>
    </w:p>
    <w:p w14:paraId="6BBD678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mają podwinięte brzegi, dzięki czemu łatwiej się je zdejmuje z rany,</w:t>
      </w:r>
    </w:p>
    <w:p w14:paraId="5C393BB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wytrzymałe – nie pozostawiają nitek na ciele,</w:t>
      </w:r>
    </w:p>
    <w:p w14:paraId="1AB4088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wykonane ze 100% bawełny,</w:t>
      </w:r>
    </w:p>
    <w:p w14:paraId="07B846B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przeznaczone do bezpośredniego opatrywania ran,</w:t>
      </w:r>
    </w:p>
    <w:p w14:paraId="437C9C6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wymiary 7,0 cm x 7,0 cm,</w:t>
      </w:r>
    </w:p>
    <w:p w14:paraId="1E8862A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wersja jałowa z indywidualnym pakowaniem każdego kompresu,</w:t>
      </w:r>
    </w:p>
    <w:p w14:paraId="713C53B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pakowane po 3 sztuki w opakowanie papierowe.</w:t>
      </w:r>
    </w:p>
    <w:p w14:paraId="32655BAB" w14:textId="3B3C6616"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Kompresy sterylne (rozmiar 9,0 cm x 9,0 cm), w ilości 50 op.</w:t>
      </w:r>
      <w:r w:rsidR="008244D6">
        <w:rPr>
          <w:color w:val="auto"/>
        </w:rPr>
        <w:t>,</w:t>
      </w:r>
      <w:r w:rsidRPr="00D11AD1">
        <w:rPr>
          <w:color w:val="auto"/>
        </w:rPr>
        <w:t xml:space="preserve"> o parametrach nie gorszych niż:</w:t>
      </w:r>
    </w:p>
    <w:p w14:paraId="757A791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gazowy opatrunek jest sterylny,</w:t>
      </w:r>
    </w:p>
    <w:p w14:paraId="7683B27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bielony metodą </w:t>
      </w:r>
      <w:proofErr w:type="spellStart"/>
      <w:r w:rsidRPr="00D11AD1">
        <w:rPr>
          <w:color w:val="auto"/>
        </w:rPr>
        <w:t>bezchlorową</w:t>
      </w:r>
      <w:proofErr w:type="spellEnd"/>
      <w:r w:rsidRPr="00D11AD1">
        <w:rPr>
          <w:color w:val="auto"/>
        </w:rPr>
        <w:t>,</w:t>
      </w:r>
    </w:p>
    <w:p w14:paraId="3562035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znajduje zastosowanie podczas opatrywania ran o dużej powierzchni,</w:t>
      </w:r>
    </w:p>
    <w:p w14:paraId="0C276D3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jałowe kompresy gazowe wykonane są z gazy bawełnianej 17-nitkowej,</w:t>
      </w:r>
    </w:p>
    <w:p w14:paraId="5F9672F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składają się z ośmiu sterylnych warstw,</w:t>
      </w:r>
    </w:p>
    <w:p w14:paraId="29C50AE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bardzo chłonne i przepuszczalne dla powietrza,</w:t>
      </w:r>
    </w:p>
    <w:p w14:paraId="073F267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miękkie i elastyczne – dobrze przylegają nałożone nawet na ruchomych częściach ciała,</w:t>
      </w:r>
    </w:p>
    <w:p w14:paraId="1CB37D12"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mają podwinięte brzegi, dzięki czemu łatwiej się je zdejmuje z rany,</w:t>
      </w:r>
    </w:p>
    <w:p w14:paraId="2CD1ED3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wytrzymałe – nie pozostawiają nitek na ciele,</w:t>
      </w:r>
    </w:p>
    <w:p w14:paraId="0C860A0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wykonane ze 100% bawełny,</w:t>
      </w:r>
    </w:p>
    <w:p w14:paraId="0D3ABCF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przeznaczone do bezpośredniego opatrywania ran,</w:t>
      </w:r>
    </w:p>
    <w:p w14:paraId="216FA86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wymiary 9,0 cm x 9,0 cm,</w:t>
      </w:r>
    </w:p>
    <w:p w14:paraId="539BF6A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wersja jałowa z indywidualnym pakowaniem każdego kompresu,</w:t>
      </w:r>
    </w:p>
    <w:p w14:paraId="2152DF0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pakowane po 3 sztuki w opakowanie papierowe.</w:t>
      </w:r>
    </w:p>
    <w:p w14:paraId="0341FDE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kompresy w rozmiarze 9,0 cm x 9,0 cm,</w:t>
      </w:r>
    </w:p>
    <w:p w14:paraId="15B59CBF" w14:textId="42F89AE4"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lastRenderedPageBreak/>
        <w:t xml:space="preserve">Przylepiec włókninowy na rolce w ilości </w:t>
      </w:r>
      <w:r w:rsidR="008244D6" w:rsidRPr="00D11AD1">
        <w:rPr>
          <w:color w:val="auto"/>
        </w:rPr>
        <w:t>10 op.</w:t>
      </w:r>
      <w:r w:rsidR="008244D6">
        <w:rPr>
          <w:color w:val="auto"/>
        </w:rPr>
        <w:t>,</w:t>
      </w:r>
      <w:r w:rsidRPr="00D11AD1">
        <w:rPr>
          <w:color w:val="auto"/>
        </w:rPr>
        <w:t xml:space="preserve"> o parametrach nie gorszych niż:</w:t>
      </w:r>
    </w:p>
    <w:p w14:paraId="734B167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na tkaninie z klejem akrylowym,</w:t>
      </w:r>
    </w:p>
    <w:p w14:paraId="22A9C43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hipoalergiczny,</w:t>
      </w:r>
    </w:p>
    <w:p w14:paraId="65D9953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wytrzymały mechanicznie,</w:t>
      </w:r>
    </w:p>
    <w:p w14:paraId="673F8A3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5 cm x 9,14 m,</w:t>
      </w:r>
    </w:p>
    <w:p w14:paraId="0BA67B9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nawinięty na szpulę z tworzywa sztucznego i zabezpieczony pierścieniem, który chroni przylepiec przed zabrudzeniem,</w:t>
      </w:r>
    </w:p>
    <w:p w14:paraId="0CE0CD6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nie pozostawia zabrudzeń na skórze.</w:t>
      </w:r>
    </w:p>
    <w:p w14:paraId="273528C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 6 szt.</w:t>
      </w:r>
    </w:p>
    <w:p w14:paraId="3D697EBB" w14:textId="6D42417C"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 xml:space="preserve">Przylepiec tkaninowy na rolce </w:t>
      </w:r>
      <w:r w:rsidR="008244D6" w:rsidRPr="00D11AD1">
        <w:rPr>
          <w:color w:val="auto"/>
        </w:rPr>
        <w:t>biały 2</w:t>
      </w:r>
      <w:r w:rsidRPr="00D11AD1">
        <w:rPr>
          <w:color w:val="auto"/>
        </w:rPr>
        <w:t>,5 cm x 5 m w ilości 10 op.</w:t>
      </w:r>
      <w:r w:rsidR="008244D6">
        <w:rPr>
          <w:color w:val="auto"/>
        </w:rPr>
        <w:t>,</w:t>
      </w:r>
      <w:r w:rsidRPr="00D11AD1">
        <w:rPr>
          <w:color w:val="auto"/>
        </w:rPr>
        <w:t xml:space="preserve"> o parametrach nie gorszych niż:</w:t>
      </w:r>
    </w:p>
    <w:p w14:paraId="132FA72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plaster tkaninowy biały, przylepiec ogólnego zastosowania,</w:t>
      </w:r>
    </w:p>
    <w:p w14:paraId="262B2C4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wykonany z białej tkaniny,</w:t>
      </w:r>
    </w:p>
    <w:p w14:paraId="614E555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charakteryzuje się dobrą przepuszczalnością powietrza i pary wodnej oraz dobrą przylepnością,</w:t>
      </w:r>
    </w:p>
    <w:p w14:paraId="152DCC1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plaster jest elastyczny, łatwo dopasowuje się do kształtów ciała,</w:t>
      </w:r>
    </w:p>
    <w:p w14:paraId="18FC73FE" w14:textId="42E49D7F"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plaster </w:t>
      </w:r>
      <w:r w:rsidR="008244D6" w:rsidRPr="00D11AD1">
        <w:rPr>
          <w:color w:val="auto"/>
        </w:rPr>
        <w:t>posiada ząbkowane</w:t>
      </w:r>
      <w:r w:rsidRPr="00D11AD1">
        <w:rPr>
          <w:color w:val="auto"/>
        </w:rPr>
        <w:t xml:space="preserve"> wykończenie brzegów co ułatwia </w:t>
      </w:r>
      <w:r w:rsidR="008244D6" w:rsidRPr="00D11AD1">
        <w:rPr>
          <w:color w:val="auto"/>
        </w:rPr>
        <w:t>dzielenie bez</w:t>
      </w:r>
      <w:r w:rsidRPr="00D11AD1">
        <w:rPr>
          <w:color w:val="auto"/>
        </w:rPr>
        <w:t xml:space="preserve"> zużycia nożyczek,</w:t>
      </w:r>
    </w:p>
    <w:p w14:paraId="27FA89A1" w14:textId="3332FE0B"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zastosowanie: stabilizacja, zabezpieczenie, mocowanie drenów, cewników, </w:t>
      </w:r>
      <w:r w:rsidR="008244D6" w:rsidRPr="00D11AD1">
        <w:rPr>
          <w:color w:val="auto"/>
        </w:rPr>
        <w:t>rurek medycznych</w:t>
      </w:r>
      <w:r w:rsidRPr="00D11AD1">
        <w:rPr>
          <w:color w:val="auto"/>
        </w:rPr>
        <w:t xml:space="preserve">, stabilizacja, zabezpieczenie i mocowanie opatrunków, nieprzylepnych, </w:t>
      </w:r>
      <w:r w:rsidR="008244D6" w:rsidRPr="00D11AD1">
        <w:rPr>
          <w:color w:val="auto"/>
        </w:rPr>
        <w:t>nałożonych bezpośrednio</w:t>
      </w:r>
      <w:r w:rsidRPr="00D11AD1">
        <w:rPr>
          <w:color w:val="auto"/>
        </w:rPr>
        <w:t xml:space="preserve"> na rany i uszkodzenia skóry,</w:t>
      </w:r>
    </w:p>
    <w:p w14:paraId="517E9B5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2,5 cm x 5 m.</w:t>
      </w:r>
    </w:p>
    <w:p w14:paraId="011B094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op./12 szt.</w:t>
      </w:r>
    </w:p>
    <w:p w14:paraId="053F3E50" w14:textId="4648AED5"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Przylepiec mocujący z folii przezroczystej w ilości 10 op.</w:t>
      </w:r>
      <w:r w:rsidR="008244D6">
        <w:rPr>
          <w:color w:val="auto"/>
        </w:rPr>
        <w:t>,</w:t>
      </w:r>
      <w:r w:rsidRPr="00D11AD1">
        <w:rPr>
          <w:color w:val="auto"/>
        </w:rPr>
        <w:t xml:space="preserve"> o parametrach nie gorszych niż:</w:t>
      </w:r>
    </w:p>
    <w:p w14:paraId="664636E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do mocowania sond, kaniul itp. u pacjentów mających skórę o normalnej wrażliwości,</w:t>
      </w:r>
    </w:p>
    <w:p w14:paraId="2EB588A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hipoalergiczny tradycyjny przylepiec z tkaniny wiskozowej w kolorze cielistym,</w:t>
      </w:r>
    </w:p>
    <w:p w14:paraId="054860D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pokryty klejem z syntetycznego kauczuku naniesionym paskami,</w:t>
      </w:r>
    </w:p>
    <w:p w14:paraId="44B8AADE"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przepuszcza powietrze i parę wodną, jest przyjazny nawet dla wrażliwej skóry,</w:t>
      </w:r>
    </w:p>
    <w:p w14:paraId="7B7FE36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dobrze przylega, jest wytrzymały i nierozciągliwy,</w:t>
      </w:r>
    </w:p>
    <w:p w14:paraId="7444080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od strony zewnętrznej impregnowany hydrofobowo w celu zabezpieczenia przed zawilgoceniem,</w:t>
      </w:r>
    </w:p>
    <w:p w14:paraId="70F539D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2,5 cm x 5 m.</w:t>
      </w:r>
    </w:p>
    <w:p w14:paraId="0AB85DE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 12 szt.</w:t>
      </w:r>
    </w:p>
    <w:p w14:paraId="5DF6F8F9" w14:textId="6D67FC1D"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bCs/>
          <w:color w:val="auto"/>
        </w:rPr>
        <w:t>Gaziki do dezynfekcji nasączone alkoholem izopropylowym w ilości 10 op.</w:t>
      </w:r>
      <w:r w:rsidR="008244D6">
        <w:rPr>
          <w:bCs/>
          <w:color w:val="auto"/>
        </w:rPr>
        <w:t>,</w:t>
      </w:r>
      <w:r w:rsidRPr="00D11AD1">
        <w:rPr>
          <w:bCs/>
          <w:color w:val="auto"/>
        </w:rPr>
        <w:t xml:space="preserve"> </w:t>
      </w:r>
      <w:r w:rsidRPr="00D11AD1">
        <w:rPr>
          <w:color w:val="auto"/>
        </w:rPr>
        <w:t>o parametrach nie gorszych niż:</w:t>
      </w:r>
    </w:p>
    <w:p w14:paraId="66BA600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gaziki włókninowe nasączone 70% alkoholem izopropylowym posiadającym bardzo dobre właściwości odkażające i szerokie spektrum działania bakteriobójczego i grzybobójczego - bardzo łatwe w użyciu, pojedynczo pakowane,</w:t>
      </w:r>
    </w:p>
    <w:p w14:paraId="17035BF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gaziki stosowane są do dezynfekcji skóry przed iniekcjami, szczepieniem ochronnym, pobieraniem krwi, przy skaleczeniach, zadrapaniach i przed zabiegami kosmetycznymi,</w:t>
      </w:r>
    </w:p>
    <w:p w14:paraId="76EAED2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6 cm x 3 cm,</w:t>
      </w:r>
    </w:p>
    <w:p w14:paraId="2D984796"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 op./ 100 sztuk.</w:t>
      </w:r>
    </w:p>
    <w:p w14:paraId="45FF0050" w14:textId="0C3A65DF"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Preparat do dezynfekcji wyrobów medycznych i powierzchni w ilości 10 szt.</w:t>
      </w:r>
      <w:r w:rsidR="008244D6">
        <w:rPr>
          <w:color w:val="auto"/>
        </w:rPr>
        <w:t>,</w:t>
      </w:r>
      <w:r w:rsidRPr="00D11AD1">
        <w:rPr>
          <w:color w:val="auto"/>
        </w:rPr>
        <w:t xml:space="preserve"> o parametrach nie gorszych niż:</w:t>
      </w:r>
    </w:p>
    <w:p w14:paraId="62BBC71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dezynfekcja powierzchni, sprzętu medycznego,</w:t>
      </w:r>
    </w:p>
    <w:p w14:paraId="58D1A8E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nie odbarwia dezynfekowanych powierzchni,</w:t>
      </w:r>
    </w:p>
    <w:p w14:paraId="7E488C5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lastRenderedPageBreak/>
        <w:t>nie zawiera dodatkowych substancji zapachowych,</w:t>
      </w:r>
    </w:p>
    <w:p w14:paraId="403BCB54" w14:textId="33061AAE"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skuteczność mikrobiologiczna na </w:t>
      </w:r>
      <w:r w:rsidR="008244D6" w:rsidRPr="00D11AD1">
        <w:rPr>
          <w:color w:val="auto"/>
        </w:rPr>
        <w:t>bakterie, grzyby</w:t>
      </w:r>
      <w:r w:rsidRPr="00D11AD1">
        <w:rPr>
          <w:color w:val="auto"/>
        </w:rPr>
        <w:t>, wirusy,</w:t>
      </w:r>
    </w:p>
    <w:p w14:paraId="50F42F8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pojemność 1 l,</w:t>
      </w:r>
    </w:p>
    <w:p w14:paraId="42CF477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butelka zaopatrzona w atomizer.</w:t>
      </w:r>
    </w:p>
    <w:p w14:paraId="24F5BE1B" w14:textId="3762DBA0"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Opaska dziana podtrzymująca 4m x 10 cm w ilości 50 sztuk</w:t>
      </w:r>
      <w:r w:rsidR="008244D6">
        <w:rPr>
          <w:color w:val="auto"/>
        </w:rPr>
        <w:t>,</w:t>
      </w:r>
      <w:r w:rsidRPr="00D11AD1">
        <w:rPr>
          <w:color w:val="auto"/>
        </w:rPr>
        <w:t xml:space="preserve"> o parametrach nie gorszych niż:</w:t>
      </w:r>
    </w:p>
    <w:p w14:paraId="028AE0C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opaska stosowana do mocowania opatrunków, okładów, kompresów,</w:t>
      </w:r>
    </w:p>
    <w:p w14:paraId="24DE43BB"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produkt jednorazowego użytku,</w:t>
      </w:r>
    </w:p>
    <w:p w14:paraId="7DD92610"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posiada niestrzępiące się brzegi,</w:t>
      </w:r>
    </w:p>
    <w:p w14:paraId="0E962F7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umożliwia swobodny dopływ powietrza do rany,</w:t>
      </w:r>
    </w:p>
    <w:p w14:paraId="32A6F72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hipoalergiczna dla skóry wrażliwej i delikatnej,</w:t>
      </w:r>
    </w:p>
    <w:p w14:paraId="4A64DC6D"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nie zawiera lateksu,</w:t>
      </w:r>
    </w:p>
    <w:p w14:paraId="1A69171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wykonana z wiskozy,</w:t>
      </w:r>
    </w:p>
    <w:p w14:paraId="4CA7B0D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pakowana pojedynczo w papier powlekany,</w:t>
      </w:r>
    </w:p>
    <w:p w14:paraId="5838CA2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4m x 10cm.</w:t>
      </w:r>
    </w:p>
    <w:p w14:paraId="15B01908" w14:textId="66906B21"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Koncentrat sztucznej krwi (20 l gotowego wyrobu) w ilości 1 szt.</w:t>
      </w:r>
      <w:r w:rsidR="008244D6">
        <w:rPr>
          <w:color w:val="auto"/>
        </w:rPr>
        <w:t>,</w:t>
      </w:r>
      <w:r w:rsidRPr="00D11AD1">
        <w:rPr>
          <w:color w:val="auto"/>
        </w:rPr>
        <w:t xml:space="preserve"> o parametrach nie gorszych niż:</w:t>
      </w:r>
    </w:p>
    <w:p w14:paraId="1FBCF9B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koncentrat sztucznej krwi do rozmieszania z wodą,</w:t>
      </w:r>
    </w:p>
    <w:p w14:paraId="2FC5731F"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koncentrat sztucznej krwi w ilości odpowiadającej 20 l gotowego roztworu,</w:t>
      </w:r>
    </w:p>
    <w:p w14:paraId="44DE2D3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shd w:val="clear" w:color="auto" w:fill="FFFFFF"/>
        </w:rPr>
        <w:t>do stosowania w fantomach/symulatorach/trenażerach medycznych dostarczonych w zamówieniu (zgodny z warunkami gwarancji i instrukcjami użytkowania).</w:t>
      </w:r>
    </w:p>
    <w:p w14:paraId="1A79D00E" w14:textId="30F3CD22" w:rsidR="00D11AD1" w:rsidRPr="00D11AD1" w:rsidRDefault="00D11AD1" w:rsidP="00D11AD1">
      <w:pPr>
        <w:pStyle w:val="NormalnyWeb"/>
        <w:numPr>
          <w:ilvl w:val="1"/>
          <w:numId w:val="18"/>
        </w:numPr>
        <w:spacing w:beforeAutospacing="0" w:after="0" w:afterAutospacing="0"/>
        <w:ind w:left="851" w:hanging="454"/>
        <w:jc w:val="both"/>
        <w:rPr>
          <w:color w:val="auto"/>
        </w:rPr>
      </w:pPr>
      <w:r w:rsidRPr="00D11AD1">
        <w:rPr>
          <w:color w:val="auto"/>
        </w:rPr>
        <w:t xml:space="preserve">Samoprzylepne </w:t>
      </w:r>
      <w:r w:rsidRPr="00D11AD1">
        <w:rPr>
          <w:b/>
          <w:bCs/>
          <w:color w:val="auto"/>
        </w:rPr>
        <w:t xml:space="preserve"> </w:t>
      </w:r>
      <w:r w:rsidRPr="00D11AD1">
        <w:rPr>
          <w:color w:val="auto"/>
        </w:rPr>
        <w:t xml:space="preserve"> torebki foliowo – papierowe do sterylizacji 10x20</w:t>
      </w:r>
      <w:r w:rsidR="008244D6" w:rsidRPr="00D11AD1">
        <w:rPr>
          <w:color w:val="auto"/>
        </w:rPr>
        <w:t xml:space="preserve">cm </w:t>
      </w:r>
      <w:r w:rsidR="008244D6">
        <w:rPr>
          <w:color w:val="auto"/>
        </w:rPr>
        <w:br/>
      </w:r>
      <w:r w:rsidR="008244D6" w:rsidRPr="00D11AD1">
        <w:rPr>
          <w:color w:val="auto"/>
        </w:rPr>
        <w:t>100</w:t>
      </w:r>
      <w:r w:rsidR="008244D6">
        <w:rPr>
          <w:color w:val="auto"/>
        </w:rPr>
        <w:t xml:space="preserve"> </w:t>
      </w:r>
      <w:r w:rsidRPr="00D11AD1">
        <w:rPr>
          <w:color w:val="auto"/>
        </w:rPr>
        <w:t>szt./op.  w ilości - 2 op.</w:t>
      </w:r>
      <w:r w:rsidR="00E143EE">
        <w:rPr>
          <w:color w:val="auto"/>
        </w:rPr>
        <w:t>,</w:t>
      </w:r>
      <w:r w:rsidRPr="00D11AD1">
        <w:rPr>
          <w:color w:val="auto"/>
        </w:rPr>
        <w:t xml:space="preserve"> o parametrach nie gorszych niż:</w:t>
      </w:r>
    </w:p>
    <w:p w14:paraId="4E2F7596" w14:textId="77777777" w:rsidR="00D11AD1" w:rsidRPr="00D11AD1" w:rsidRDefault="00D11AD1" w:rsidP="00D11AD1">
      <w:pPr>
        <w:pStyle w:val="NormalnyWeb"/>
        <w:numPr>
          <w:ilvl w:val="2"/>
          <w:numId w:val="18"/>
        </w:numPr>
        <w:spacing w:beforeAutospacing="0" w:after="0" w:afterAutospacing="0"/>
        <w:jc w:val="both"/>
        <w:rPr>
          <w:color w:val="auto"/>
          <w:shd w:val="clear" w:color="auto" w:fill="FFFFFF"/>
        </w:rPr>
      </w:pPr>
      <w:r w:rsidRPr="00D11AD1">
        <w:rPr>
          <w:color w:val="auto"/>
          <w:shd w:val="clear" w:color="auto" w:fill="FFFFFF"/>
        </w:rPr>
        <w:t>produkt przeznaczony do sterylizacji,</w:t>
      </w:r>
    </w:p>
    <w:p w14:paraId="0DBEE6CB" w14:textId="77985305" w:rsidR="00D11AD1" w:rsidRPr="00D11AD1" w:rsidRDefault="00D11AD1" w:rsidP="00D11AD1">
      <w:pPr>
        <w:pStyle w:val="NormalnyWeb"/>
        <w:numPr>
          <w:ilvl w:val="2"/>
          <w:numId w:val="18"/>
        </w:numPr>
        <w:spacing w:beforeAutospacing="0" w:after="0" w:afterAutospacing="0"/>
        <w:jc w:val="both"/>
        <w:rPr>
          <w:color w:val="auto"/>
          <w:shd w:val="clear" w:color="auto" w:fill="FFFFFF"/>
        </w:rPr>
      </w:pPr>
      <w:r w:rsidRPr="00D11AD1">
        <w:rPr>
          <w:color w:val="auto"/>
          <w:shd w:val="clear" w:color="auto" w:fill="FFFFFF"/>
        </w:rPr>
        <w:t xml:space="preserve">wykonany z laminatu foliowego </w:t>
      </w:r>
      <w:r w:rsidR="00E143EE" w:rsidRPr="00D11AD1">
        <w:rPr>
          <w:color w:val="auto"/>
          <w:shd w:val="clear" w:color="auto" w:fill="FFFFFF"/>
        </w:rPr>
        <w:t>i papieru</w:t>
      </w:r>
      <w:r w:rsidRPr="00D11AD1">
        <w:rPr>
          <w:color w:val="auto"/>
          <w:shd w:val="clear" w:color="auto" w:fill="FFFFFF"/>
        </w:rPr>
        <w:t xml:space="preserve"> medycznego,</w:t>
      </w:r>
    </w:p>
    <w:p w14:paraId="6FA8B16A" w14:textId="3E9288D9" w:rsidR="00D11AD1" w:rsidRPr="00D11AD1" w:rsidRDefault="00D11AD1" w:rsidP="00D11AD1">
      <w:pPr>
        <w:pStyle w:val="NormalnyWeb"/>
        <w:numPr>
          <w:ilvl w:val="2"/>
          <w:numId w:val="18"/>
        </w:numPr>
        <w:spacing w:beforeAutospacing="0" w:after="0" w:afterAutospacing="0"/>
        <w:jc w:val="both"/>
        <w:rPr>
          <w:color w:val="auto"/>
          <w:shd w:val="clear" w:color="auto" w:fill="FFFFFF"/>
        </w:rPr>
      </w:pPr>
      <w:r w:rsidRPr="00D11AD1">
        <w:rPr>
          <w:color w:val="auto"/>
          <w:shd w:val="clear" w:color="auto" w:fill="FFFFFF"/>
        </w:rPr>
        <w:t>posiada aseptyczne (</w:t>
      </w:r>
      <w:r w:rsidR="00E143EE" w:rsidRPr="00D11AD1">
        <w:rPr>
          <w:color w:val="auto"/>
          <w:shd w:val="clear" w:color="auto" w:fill="FFFFFF"/>
        </w:rPr>
        <w:t>bezpyłowe) otwieranie</w:t>
      </w:r>
      <w:r w:rsidRPr="00D11AD1">
        <w:rPr>
          <w:color w:val="auto"/>
          <w:shd w:val="clear" w:color="auto" w:fill="FFFFFF"/>
        </w:rPr>
        <w:t>,</w:t>
      </w:r>
    </w:p>
    <w:p w14:paraId="35AB2E23" w14:textId="77777777" w:rsidR="00D11AD1" w:rsidRPr="00D11AD1" w:rsidRDefault="00D11AD1" w:rsidP="00D11AD1">
      <w:pPr>
        <w:pStyle w:val="NormalnyWeb"/>
        <w:numPr>
          <w:ilvl w:val="2"/>
          <w:numId w:val="18"/>
        </w:numPr>
        <w:spacing w:beforeAutospacing="0" w:after="0" w:afterAutospacing="0"/>
        <w:jc w:val="both"/>
        <w:rPr>
          <w:color w:val="auto"/>
          <w:shd w:val="clear" w:color="auto" w:fill="FFFFFF"/>
        </w:rPr>
      </w:pPr>
      <w:r w:rsidRPr="00D11AD1">
        <w:rPr>
          <w:color w:val="auto"/>
          <w:shd w:val="clear" w:color="auto" w:fill="FFFFFF"/>
        </w:rPr>
        <w:t>dopuszczalny do sterylizacji parą wodną i tlenkiem etylenu,</w:t>
      </w:r>
    </w:p>
    <w:p w14:paraId="0315CDA9" w14:textId="77777777" w:rsidR="00D11AD1" w:rsidRPr="00D11AD1" w:rsidRDefault="00D11AD1" w:rsidP="00D11AD1">
      <w:pPr>
        <w:pStyle w:val="NormalnyWeb"/>
        <w:numPr>
          <w:ilvl w:val="2"/>
          <w:numId w:val="18"/>
        </w:numPr>
        <w:spacing w:beforeAutospacing="0" w:after="0" w:afterAutospacing="0"/>
        <w:jc w:val="both"/>
        <w:rPr>
          <w:color w:val="auto"/>
          <w:shd w:val="clear" w:color="auto" w:fill="FFFFFF"/>
        </w:rPr>
      </w:pPr>
      <w:r w:rsidRPr="00D11AD1">
        <w:rPr>
          <w:color w:val="auto"/>
          <w:shd w:val="clear" w:color="auto" w:fill="FFFFFF"/>
        </w:rPr>
        <w:t>wyposażony w pasek kleju,</w:t>
      </w:r>
    </w:p>
    <w:p w14:paraId="767F70CF" w14:textId="7D163125" w:rsidR="00D11AD1" w:rsidRPr="00D11AD1" w:rsidRDefault="00D11AD1" w:rsidP="00D11AD1">
      <w:pPr>
        <w:pStyle w:val="NormalnyWeb"/>
        <w:numPr>
          <w:ilvl w:val="2"/>
          <w:numId w:val="18"/>
        </w:numPr>
        <w:spacing w:beforeAutospacing="0" w:after="0" w:afterAutospacing="0"/>
        <w:jc w:val="both"/>
        <w:rPr>
          <w:color w:val="auto"/>
          <w:shd w:val="clear" w:color="auto" w:fill="FFFFFF"/>
        </w:rPr>
      </w:pPr>
      <w:r w:rsidRPr="00D11AD1">
        <w:rPr>
          <w:color w:val="auto"/>
          <w:shd w:val="clear" w:color="auto" w:fill="FFFFFF"/>
        </w:rPr>
        <w:t xml:space="preserve">do </w:t>
      </w:r>
      <w:r w:rsidR="00E143EE" w:rsidRPr="00D11AD1">
        <w:rPr>
          <w:color w:val="auto"/>
          <w:shd w:val="clear" w:color="auto" w:fill="FFFFFF"/>
        </w:rPr>
        <w:t>zamknięcia nie</w:t>
      </w:r>
      <w:r w:rsidRPr="00D11AD1">
        <w:rPr>
          <w:color w:val="auto"/>
          <w:shd w:val="clear" w:color="auto" w:fill="FFFFFF"/>
        </w:rPr>
        <w:t xml:space="preserve"> jest wymagane stosowanie zgrzewarki,</w:t>
      </w:r>
    </w:p>
    <w:p w14:paraId="121799AF" w14:textId="77777777" w:rsidR="00D11AD1" w:rsidRPr="00D11AD1" w:rsidRDefault="00D11AD1" w:rsidP="00D11AD1">
      <w:pPr>
        <w:pStyle w:val="NormalnyWeb"/>
        <w:numPr>
          <w:ilvl w:val="2"/>
          <w:numId w:val="18"/>
        </w:numPr>
        <w:spacing w:beforeAutospacing="0" w:after="0" w:afterAutospacing="0"/>
        <w:jc w:val="both"/>
        <w:rPr>
          <w:color w:val="auto"/>
          <w:shd w:val="clear" w:color="auto" w:fill="FFFFFF"/>
        </w:rPr>
      </w:pPr>
      <w:r w:rsidRPr="00D11AD1">
        <w:rPr>
          <w:color w:val="auto"/>
          <w:shd w:val="clear" w:color="auto" w:fill="FFFFFF"/>
        </w:rPr>
        <w:t>100 szt./op.,</w:t>
      </w:r>
    </w:p>
    <w:p w14:paraId="2E6F88F2" w14:textId="77777777" w:rsidR="00D11AD1" w:rsidRPr="00D11AD1" w:rsidRDefault="00D11AD1" w:rsidP="00D11AD1">
      <w:pPr>
        <w:pStyle w:val="NormalnyWeb"/>
        <w:numPr>
          <w:ilvl w:val="2"/>
          <w:numId w:val="18"/>
        </w:numPr>
        <w:spacing w:beforeAutospacing="0" w:after="0" w:afterAutospacing="0"/>
        <w:jc w:val="both"/>
        <w:rPr>
          <w:color w:val="auto"/>
          <w:shd w:val="clear" w:color="auto" w:fill="FFFFFF"/>
        </w:rPr>
      </w:pPr>
      <w:r w:rsidRPr="00D11AD1">
        <w:rPr>
          <w:color w:val="auto"/>
          <w:shd w:val="clear" w:color="auto" w:fill="FFFFFF"/>
        </w:rPr>
        <w:t>rozmiar 10x 20 cm.</w:t>
      </w:r>
    </w:p>
    <w:p w14:paraId="07E57280" w14:textId="35695242" w:rsidR="00D11AD1" w:rsidRPr="00D11AD1" w:rsidRDefault="00D11AD1" w:rsidP="00D11AD1">
      <w:pPr>
        <w:pStyle w:val="Akapitzlist"/>
        <w:numPr>
          <w:ilvl w:val="1"/>
          <w:numId w:val="18"/>
        </w:numPr>
        <w:shd w:val="clear" w:color="auto" w:fill="FFFFFF"/>
        <w:spacing w:after="0" w:line="240" w:lineRule="auto"/>
        <w:ind w:left="851" w:hanging="454"/>
        <w:jc w:val="both"/>
        <w:textAlignment w:val="baseline"/>
        <w:rPr>
          <w:rFonts w:ascii="Times New Roman" w:eastAsia="Times New Roman" w:hAnsi="Times New Roman"/>
          <w:sz w:val="24"/>
          <w:szCs w:val="24"/>
          <w:lang w:eastAsia="pl-PL"/>
        </w:rPr>
      </w:pPr>
      <w:r w:rsidRPr="00D11AD1">
        <w:rPr>
          <w:rFonts w:ascii="Times New Roman" w:eastAsia="Times New Roman" w:hAnsi="Times New Roman"/>
          <w:sz w:val="24"/>
          <w:szCs w:val="24"/>
          <w:lang w:eastAsia="pl-PL"/>
        </w:rPr>
        <w:t xml:space="preserve">Rękaw papierowo – foliowy </w:t>
      </w:r>
      <w:r w:rsidR="00E143EE" w:rsidRPr="00D11AD1">
        <w:rPr>
          <w:rFonts w:ascii="Times New Roman" w:eastAsia="Times New Roman" w:hAnsi="Times New Roman"/>
          <w:sz w:val="24"/>
          <w:szCs w:val="24"/>
          <w:lang w:eastAsia="pl-PL"/>
        </w:rPr>
        <w:t xml:space="preserve">do </w:t>
      </w:r>
      <w:r w:rsidR="00E143EE" w:rsidRPr="00E143EE">
        <w:rPr>
          <w:rFonts w:ascii="Times New Roman" w:eastAsia="Times New Roman" w:hAnsi="Times New Roman"/>
          <w:sz w:val="24"/>
          <w:szCs w:val="24"/>
          <w:lang w:eastAsia="pl-PL"/>
        </w:rPr>
        <w:t>sterylizacji</w:t>
      </w:r>
      <w:r w:rsidR="00E143EE" w:rsidRPr="00D11AD1">
        <w:rPr>
          <w:rFonts w:ascii="Times New Roman" w:eastAsia="Times New Roman" w:hAnsi="Times New Roman"/>
          <w:sz w:val="24"/>
          <w:szCs w:val="24"/>
          <w:lang w:eastAsia="pl-PL"/>
        </w:rPr>
        <w:t xml:space="preserve"> 25</w:t>
      </w:r>
      <w:r w:rsidRPr="00D11AD1">
        <w:rPr>
          <w:rFonts w:ascii="Times New Roman" w:eastAsia="Times New Roman" w:hAnsi="Times New Roman"/>
          <w:sz w:val="24"/>
          <w:szCs w:val="24"/>
          <w:lang w:eastAsia="pl-PL"/>
        </w:rPr>
        <w:t>cm x 100m w ilości 1 szt</w:t>
      </w:r>
      <w:r w:rsidR="00E143EE">
        <w:rPr>
          <w:rFonts w:ascii="Times New Roman" w:eastAsia="Times New Roman" w:hAnsi="Times New Roman"/>
          <w:sz w:val="24"/>
          <w:szCs w:val="24"/>
          <w:lang w:eastAsia="pl-PL"/>
        </w:rPr>
        <w:t>.,</w:t>
      </w:r>
      <w:r w:rsidR="00E143EE">
        <w:rPr>
          <w:rFonts w:ascii="Times New Roman" w:eastAsia="Times New Roman" w:hAnsi="Times New Roman"/>
          <w:sz w:val="24"/>
          <w:szCs w:val="24"/>
          <w:lang w:eastAsia="pl-PL"/>
        </w:rPr>
        <w:br/>
      </w:r>
      <w:r w:rsidRPr="00D11AD1">
        <w:rPr>
          <w:rFonts w:ascii="Times New Roman" w:eastAsia="Times New Roman" w:hAnsi="Times New Roman"/>
          <w:sz w:val="24"/>
          <w:szCs w:val="24"/>
          <w:lang w:eastAsia="pl-PL"/>
        </w:rPr>
        <w:t>o parametrach nie gorszych niż:</w:t>
      </w:r>
    </w:p>
    <w:p w14:paraId="08665007" w14:textId="2EF7EE49"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 xml:space="preserve">produkt </w:t>
      </w:r>
      <w:r w:rsidR="00E143EE" w:rsidRPr="00D11AD1">
        <w:rPr>
          <w:color w:val="auto"/>
        </w:rPr>
        <w:t>przeznaczony do</w:t>
      </w:r>
      <w:r w:rsidRPr="00D11AD1">
        <w:rPr>
          <w:color w:val="auto"/>
        </w:rPr>
        <w:t xml:space="preserve"> sterylizacji, </w:t>
      </w:r>
    </w:p>
    <w:p w14:paraId="5818C082" w14:textId="741E6900"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 xml:space="preserve">wykonany z laminatu foliowego </w:t>
      </w:r>
      <w:r w:rsidR="00E143EE" w:rsidRPr="00D11AD1">
        <w:rPr>
          <w:color w:val="auto"/>
        </w:rPr>
        <w:t>i papieru</w:t>
      </w:r>
      <w:r w:rsidRPr="00D11AD1">
        <w:rPr>
          <w:color w:val="auto"/>
        </w:rPr>
        <w:t xml:space="preserve"> medycznego,</w:t>
      </w:r>
    </w:p>
    <w:p w14:paraId="489E1C42" w14:textId="7A397F92"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 xml:space="preserve">do </w:t>
      </w:r>
      <w:r w:rsidR="00E143EE" w:rsidRPr="00D11AD1">
        <w:rPr>
          <w:color w:val="auto"/>
        </w:rPr>
        <w:t>zamknięcia rękawa</w:t>
      </w:r>
      <w:r w:rsidRPr="00D11AD1">
        <w:rPr>
          <w:color w:val="auto"/>
        </w:rPr>
        <w:t xml:space="preserve"> konieczne jest zastosowanie zgrzewarki,</w:t>
      </w:r>
    </w:p>
    <w:p w14:paraId="74AEF26E" w14:textId="4FE8C4EF"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 xml:space="preserve">gramatura papieru 60g/m </w:t>
      </w:r>
      <w:r w:rsidRPr="00D11AD1">
        <w:rPr>
          <w:color w:val="auto"/>
          <w:vertAlign w:val="superscript"/>
        </w:rPr>
        <w:t>2</w:t>
      </w:r>
      <w:r w:rsidRPr="00D11AD1">
        <w:rPr>
          <w:color w:val="auto"/>
        </w:rPr>
        <w:t>,</w:t>
      </w:r>
    </w:p>
    <w:p w14:paraId="769759B9" w14:textId="77777777"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wysoka wytrzymałość mechaniczna na mokro i na sucho,</w:t>
      </w:r>
    </w:p>
    <w:p w14:paraId="275A0079" w14:textId="77777777"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przeznaczony do sterylizacji gazowej i parowej,</w:t>
      </w:r>
    </w:p>
    <w:p w14:paraId="42D0FBF2" w14:textId="77777777"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rozmiar 25cm x 100m.</w:t>
      </w:r>
    </w:p>
    <w:p w14:paraId="665E5285" w14:textId="0B2667A9" w:rsidR="00D11AD1" w:rsidRPr="00D11AD1" w:rsidRDefault="00D11AD1" w:rsidP="00D11AD1">
      <w:pPr>
        <w:pStyle w:val="NormalnyWeb"/>
        <w:numPr>
          <w:ilvl w:val="1"/>
          <w:numId w:val="18"/>
        </w:numPr>
        <w:shd w:val="clear" w:color="auto" w:fill="FFFFFF"/>
        <w:spacing w:beforeAutospacing="0" w:after="0" w:afterAutospacing="0"/>
        <w:jc w:val="both"/>
        <w:rPr>
          <w:color w:val="auto"/>
        </w:rPr>
      </w:pPr>
      <w:r w:rsidRPr="00D11AD1">
        <w:rPr>
          <w:color w:val="auto"/>
        </w:rPr>
        <w:t>Rękaw papierowo – foliowy do sterylizacji 100mm x 200 m w ilości 2 sztuk</w:t>
      </w:r>
      <w:r w:rsidR="00E143EE">
        <w:rPr>
          <w:color w:val="auto"/>
        </w:rPr>
        <w:t>,</w:t>
      </w:r>
      <w:r w:rsidRPr="00D11AD1">
        <w:rPr>
          <w:color w:val="auto"/>
        </w:rPr>
        <w:t xml:space="preserve"> </w:t>
      </w:r>
      <w:r w:rsidR="00E143EE">
        <w:rPr>
          <w:color w:val="auto"/>
        </w:rPr>
        <w:br/>
      </w:r>
      <w:r w:rsidRPr="00D11AD1">
        <w:rPr>
          <w:color w:val="auto"/>
        </w:rPr>
        <w:t xml:space="preserve">o parametrach nie gorszych niż: </w:t>
      </w:r>
    </w:p>
    <w:p w14:paraId="4B90AFD4" w14:textId="77777777"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produkt przeznaczony do sterylizacji,</w:t>
      </w:r>
    </w:p>
    <w:p w14:paraId="08B626FE" w14:textId="77777777"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wykonany z laminatu foliowego i papieru medycznego,</w:t>
      </w:r>
    </w:p>
    <w:p w14:paraId="4F02A2FB" w14:textId="77777777"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do zamknięcia rękawa konieczne jest zastosowanie zgrzewarki</w:t>
      </w:r>
      <w:proofErr w:type="gramStart"/>
      <w:r w:rsidRPr="00D11AD1">
        <w:rPr>
          <w:color w:val="auto"/>
        </w:rPr>
        <w:t>, ,</w:t>
      </w:r>
      <w:proofErr w:type="gramEnd"/>
    </w:p>
    <w:p w14:paraId="333366AE" w14:textId="5B637D09"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gramatura papieru 60g/m</w:t>
      </w:r>
      <w:r w:rsidRPr="00D11AD1">
        <w:rPr>
          <w:color w:val="auto"/>
          <w:vertAlign w:val="superscript"/>
        </w:rPr>
        <w:t>2</w:t>
      </w:r>
      <w:r w:rsidRPr="00D11AD1">
        <w:rPr>
          <w:color w:val="auto"/>
        </w:rPr>
        <w:t>,</w:t>
      </w:r>
    </w:p>
    <w:p w14:paraId="55F6DF7A" w14:textId="77777777"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wysoka wytrzymałość mechaniczna na mokro i na sucho,</w:t>
      </w:r>
    </w:p>
    <w:p w14:paraId="7AE822FC" w14:textId="77777777"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przeznaczony do sterylizacji gazowej i parowej,</w:t>
      </w:r>
    </w:p>
    <w:p w14:paraId="36930B51" w14:textId="77777777" w:rsidR="00D11AD1" w:rsidRPr="00D11AD1" w:rsidRDefault="00D11AD1" w:rsidP="00D11AD1">
      <w:pPr>
        <w:pStyle w:val="NormalnyWeb"/>
        <w:numPr>
          <w:ilvl w:val="2"/>
          <w:numId w:val="18"/>
        </w:numPr>
        <w:shd w:val="clear" w:color="auto" w:fill="FFFFFF"/>
        <w:spacing w:beforeAutospacing="0" w:after="0" w:afterAutospacing="0"/>
        <w:jc w:val="both"/>
        <w:rPr>
          <w:color w:val="auto"/>
        </w:rPr>
      </w:pPr>
      <w:r w:rsidRPr="00D11AD1">
        <w:rPr>
          <w:color w:val="auto"/>
        </w:rPr>
        <w:t>rozmiar 100mm x 200m.</w:t>
      </w:r>
    </w:p>
    <w:p w14:paraId="42260050" w14:textId="0A4C5B2C" w:rsidR="00D11AD1" w:rsidRPr="00D11AD1" w:rsidRDefault="00D11AD1" w:rsidP="00D11AD1">
      <w:pPr>
        <w:pStyle w:val="Akapitzlist"/>
        <w:numPr>
          <w:ilvl w:val="1"/>
          <w:numId w:val="18"/>
        </w:numPr>
        <w:spacing w:after="0" w:line="240" w:lineRule="auto"/>
        <w:ind w:right="121"/>
        <w:jc w:val="both"/>
        <w:rPr>
          <w:rFonts w:ascii="Times New Roman" w:hAnsi="Times New Roman"/>
          <w:bCs/>
          <w:sz w:val="24"/>
          <w:szCs w:val="24"/>
        </w:rPr>
      </w:pPr>
      <w:r w:rsidRPr="00D11AD1">
        <w:rPr>
          <w:rFonts w:ascii="Times New Roman" w:eastAsia="Times New Roman" w:hAnsi="Times New Roman"/>
          <w:sz w:val="24"/>
          <w:szCs w:val="24"/>
          <w:lang w:eastAsia="pl-PL"/>
        </w:rPr>
        <w:lastRenderedPageBreak/>
        <w:t>Rękaw papierowo – foliowy do sterylizacji   150mm x 200m w ilości 2 szt</w:t>
      </w:r>
      <w:r w:rsidR="00E143EE">
        <w:rPr>
          <w:rFonts w:ascii="Times New Roman" w:eastAsia="Times New Roman" w:hAnsi="Times New Roman"/>
          <w:sz w:val="24"/>
          <w:szCs w:val="24"/>
          <w:lang w:eastAsia="pl-PL"/>
        </w:rPr>
        <w:t>.,</w:t>
      </w:r>
      <w:r w:rsidRPr="00D11AD1">
        <w:rPr>
          <w:rFonts w:ascii="Times New Roman" w:hAnsi="Times New Roman"/>
          <w:bCs/>
          <w:sz w:val="24"/>
          <w:szCs w:val="24"/>
        </w:rPr>
        <w:t xml:space="preserve"> </w:t>
      </w:r>
      <w:r w:rsidR="00E143EE">
        <w:rPr>
          <w:rFonts w:ascii="Times New Roman" w:hAnsi="Times New Roman"/>
          <w:bCs/>
          <w:sz w:val="24"/>
          <w:szCs w:val="24"/>
        </w:rPr>
        <w:br/>
      </w:r>
      <w:r w:rsidRPr="00D11AD1">
        <w:rPr>
          <w:rFonts w:ascii="Times New Roman" w:hAnsi="Times New Roman"/>
          <w:bCs/>
          <w:sz w:val="24"/>
          <w:szCs w:val="24"/>
        </w:rPr>
        <w:t>o parametrach nie gorszych niż:</w:t>
      </w:r>
    </w:p>
    <w:p w14:paraId="46E6C764" w14:textId="77777777" w:rsidR="00D11AD1" w:rsidRPr="00D11AD1" w:rsidRDefault="00D11AD1" w:rsidP="00D11AD1">
      <w:pPr>
        <w:pStyle w:val="Akapitzlist"/>
        <w:numPr>
          <w:ilvl w:val="2"/>
          <w:numId w:val="18"/>
        </w:numPr>
        <w:spacing w:after="0" w:line="240" w:lineRule="auto"/>
        <w:ind w:right="119"/>
        <w:jc w:val="both"/>
        <w:rPr>
          <w:rFonts w:ascii="Times New Roman" w:hAnsi="Times New Roman"/>
          <w:sz w:val="24"/>
          <w:szCs w:val="24"/>
        </w:rPr>
      </w:pPr>
      <w:r w:rsidRPr="00D11AD1">
        <w:rPr>
          <w:rFonts w:ascii="Times New Roman" w:hAnsi="Times New Roman"/>
          <w:sz w:val="24"/>
          <w:szCs w:val="24"/>
        </w:rPr>
        <w:t>produkt przeznaczony do sterylizacji,</w:t>
      </w:r>
    </w:p>
    <w:p w14:paraId="1E7C285D" w14:textId="77777777" w:rsidR="00D11AD1" w:rsidRPr="00D11AD1" w:rsidRDefault="00D11AD1" w:rsidP="00D11AD1">
      <w:pPr>
        <w:pStyle w:val="Akapitzlist"/>
        <w:numPr>
          <w:ilvl w:val="2"/>
          <w:numId w:val="18"/>
        </w:numPr>
        <w:spacing w:after="0" w:line="240" w:lineRule="auto"/>
        <w:ind w:right="119"/>
        <w:jc w:val="both"/>
        <w:rPr>
          <w:rFonts w:ascii="Times New Roman" w:hAnsi="Times New Roman"/>
          <w:sz w:val="24"/>
          <w:szCs w:val="24"/>
        </w:rPr>
      </w:pPr>
      <w:r w:rsidRPr="00D11AD1">
        <w:rPr>
          <w:rFonts w:ascii="Times New Roman" w:hAnsi="Times New Roman"/>
          <w:sz w:val="24"/>
          <w:szCs w:val="24"/>
        </w:rPr>
        <w:t>wykonany z laminatu foliowego i papieru medycznego,</w:t>
      </w:r>
    </w:p>
    <w:p w14:paraId="1C2533E1" w14:textId="77777777" w:rsidR="00D11AD1" w:rsidRPr="00D11AD1" w:rsidRDefault="00D11AD1" w:rsidP="00D11AD1">
      <w:pPr>
        <w:pStyle w:val="Akapitzlist"/>
        <w:numPr>
          <w:ilvl w:val="2"/>
          <w:numId w:val="18"/>
        </w:numPr>
        <w:spacing w:after="0" w:line="240" w:lineRule="auto"/>
        <w:ind w:right="119"/>
        <w:jc w:val="both"/>
        <w:rPr>
          <w:rFonts w:ascii="Times New Roman" w:hAnsi="Times New Roman"/>
          <w:sz w:val="24"/>
          <w:szCs w:val="24"/>
        </w:rPr>
      </w:pPr>
      <w:r w:rsidRPr="00D11AD1">
        <w:rPr>
          <w:rFonts w:ascii="Times New Roman" w:hAnsi="Times New Roman"/>
          <w:sz w:val="24"/>
          <w:szCs w:val="24"/>
        </w:rPr>
        <w:t>do zamknięcia rękawa konieczne jest zastosowanie zgrzewarki,</w:t>
      </w:r>
    </w:p>
    <w:p w14:paraId="5A440C23" w14:textId="28232104" w:rsidR="00D11AD1" w:rsidRPr="00D11AD1" w:rsidRDefault="00D11AD1" w:rsidP="00D11AD1">
      <w:pPr>
        <w:pStyle w:val="Akapitzlist"/>
        <w:numPr>
          <w:ilvl w:val="2"/>
          <w:numId w:val="18"/>
        </w:numPr>
        <w:spacing w:after="0" w:line="240" w:lineRule="auto"/>
        <w:ind w:right="118"/>
        <w:jc w:val="both"/>
        <w:rPr>
          <w:rFonts w:ascii="Times New Roman" w:hAnsi="Times New Roman"/>
          <w:sz w:val="24"/>
          <w:szCs w:val="24"/>
        </w:rPr>
      </w:pPr>
      <w:r w:rsidRPr="00D11AD1">
        <w:rPr>
          <w:rFonts w:ascii="Times New Roman" w:hAnsi="Times New Roman"/>
          <w:sz w:val="24"/>
          <w:szCs w:val="24"/>
        </w:rPr>
        <w:t>gramatura papieru 60g/m</w:t>
      </w:r>
      <w:r w:rsidRPr="00D11AD1">
        <w:rPr>
          <w:rFonts w:ascii="Times New Roman" w:hAnsi="Times New Roman"/>
          <w:sz w:val="24"/>
          <w:szCs w:val="24"/>
          <w:vertAlign w:val="superscript"/>
        </w:rPr>
        <w:t>2</w:t>
      </w:r>
      <w:r w:rsidRPr="00D11AD1">
        <w:rPr>
          <w:rFonts w:ascii="Times New Roman" w:hAnsi="Times New Roman"/>
          <w:sz w:val="24"/>
          <w:szCs w:val="24"/>
        </w:rPr>
        <w:t>,</w:t>
      </w:r>
    </w:p>
    <w:p w14:paraId="7F928CE7" w14:textId="77777777" w:rsidR="00D11AD1" w:rsidRPr="00D11AD1" w:rsidRDefault="00D11AD1" w:rsidP="00D11AD1">
      <w:pPr>
        <w:pStyle w:val="Akapitzlist"/>
        <w:numPr>
          <w:ilvl w:val="2"/>
          <w:numId w:val="18"/>
        </w:numPr>
        <w:spacing w:after="0" w:line="240" w:lineRule="auto"/>
        <w:ind w:right="118"/>
        <w:jc w:val="both"/>
        <w:rPr>
          <w:rFonts w:ascii="Times New Roman" w:hAnsi="Times New Roman"/>
          <w:sz w:val="24"/>
          <w:szCs w:val="24"/>
        </w:rPr>
      </w:pPr>
      <w:r w:rsidRPr="00D11AD1">
        <w:rPr>
          <w:rFonts w:ascii="Times New Roman" w:hAnsi="Times New Roman"/>
          <w:sz w:val="24"/>
          <w:szCs w:val="24"/>
        </w:rPr>
        <w:t>wysoka wytrzymałość mechaniczna na mokro i na sucho,</w:t>
      </w:r>
    </w:p>
    <w:p w14:paraId="3434733A" w14:textId="77777777" w:rsidR="00D11AD1" w:rsidRPr="00D11AD1" w:rsidRDefault="00D11AD1" w:rsidP="00D11AD1">
      <w:pPr>
        <w:pStyle w:val="Akapitzlist"/>
        <w:numPr>
          <w:ilvl w:val="2"/>
          <w:numId w:val="18"/>
        </w:numPr>
        <w:spacing w:after="0" w:line="240" w:lineRule="auto"/>
        <w:ind w:right="118"/>
        <w:jc w:val="both"/>
        <w:rPr>
          <w:rFonts w:ascii="Times New Roman" w:hAnsi="Times New Roman"/>
          <w:sz w:val="24"/>
          <w:szCs w:val="24"/>
        </w:rPr>
      </w:pPr>
      <w:r w:rsidRPr="00D11AD1">
        <w:rPr>
          <w:rFonts w:ascii="Times New Roman" w:hAnsi="Times New Roman"/>
          <w:sz w:val="24"/>
          <w:szCs w:val="24"/>
        </w:rPr>
        <w:t>przeznaczony do sterylizacji gazowej i parowej,</w:t>
      </w:r>
    </w:p>
    <w:p w14:paraId="5B3554E8" w14:textId="77777777" w:rsidR="00D11AD1" w:rsidRPr="00D11AD1" w:rsidRDefault="00D11AD1" w:rsidP="00D11AD1">
      <w:pPr>
        <w:pStyle w:val="Akapitzlist"/>
        <w:numPr>
          <w:ilvl w:val="2"/>
          <w:numId w:val="18"/>
        </w:numPr>
        <w:spacing w:after="0" w:line="240" w:lineRule="auto"/>
        <w:ind w:right="118"/>
        <w:jc w:val="both"/>
        <w:rPr>
          <w:rFonts w:ascii="Times New Roman" w:hAnsi="Times New Roman"/>
          <w:sz w:val="24"/>
          <w:szCs w:val="24"/>
        </w:rPr>
      </w:pPr>
      <w:r w:rsidRPr="00D11AD1">
        <w:rPr>
          <w:rFonts w:ascii="Times New Roman" w:hAnsi="Times New Roman"/>
          <w:sz w:val="24"/>
          <w:szCs w:val="24"/>
        </w:rPr>
        <w:t>rozmiar 150mm x 200m.</w:t>
      </w:r>
    </w:p>
    <w:p w14:paraId="28072425" w14:textId="6BAC8DC9" w:rsidR="00D11AD1" w:rsidRPr="00D11AD1" w:rsidRDefault="00D11AD1" w:rsidP="00D11AD1">
      <w:pPr>
        <w:pStyle w:val="Akapitzlist"/>
        <w:numPr>
          <w:ilvl w:val="1"/>
          <w:numId w:val="18"/>
        </w:numPr>
        <w:spacing w:after="0" w:line="240" w:lineRule="auto"/>
        <w:jc w:val="both"/>
        <w:rPr>
          <w:rFonts w:ascii="Times New Roman" w:hAnsi="Times New Roman"/>
          <w:bCs/>
          <w:sz w:val="24"/>
          <w:szCs w:val="24"/>
        </w:rPr>
      </w:pPr>
      <w:r w:rsidRPr="00D11AD1">
        <w:rPr>
          <w:rFonts w:ascii="Times New Roman" w:eastAsia="Times New Roman" w:hAnsi="Times New Roman"/>
          <w:sz w:val="24"/>
          <w:szCs w:val="24"/>
          <w:lang w:eastAsia="pl-PL"/>
        </w:rPr>
        <w:t xml:space="preserve">Rękaw papierowo – foliowy do </w:t>
      </w:r>
      <w:r w:rsidR="00E143EE" w:rsidRPr="00D11AD1">
        <w:rPr>
          <w:rFonts w:ascii="Times New Roman" w:eastAsia="Times New Roman" w:hAnsi="Times New Roman"/>
          <w:sz w:val="24"/>
          <w:szCs w:val="24"/>
          <w:lang w:eastAsia="pl-PL"/>
        </w:rPr>
        <w:t>sterylizacji 200</w:t>
      </w:r>
      <w:r w:rsidRPr="00D11AD1">
        <w:rPr>
          <w:rFonts w:ascii="Times New Roman" w:eastAsia="Times New Roman" w:hAnsi="Times New Roman"/>
          <w:sz w:val="24"/>
          <w:szCs w:val="24"/>
          <w:lang w:eastAsia="pl-PL"/>
        </w:rPr>
        <w:t>mm x 200 m w ilości 2 szt</w:t>
      </w:r>
      <w:r w:rsidR="00E143EE">
        <w:rPr>
          <w:rFonts w:ascii="Times New Roman" w:eastAsia="Times New Roman" w:hAnsi="Times New Roman"/>
          <w:sz w:val="24"/>
          <w:szCs w:val="24"/>
          <w:lang w:eastAsia="pl-PL"/>
        </w:rPr>
        <w:t>.,</w:t>
      </w:r>
      <w:r w:rsidR="00E143EE">
        <w:rPr>
          <w:rFonts w:ascii="Times New Roman" w:eastAsia="Times New Roman" w:hAnsi="Times New Roman"/>
          <w:sz w:val="24"/>
          <w:szCs w:val="24"/>
          <w:lang w:eastAsia="pl-PL"/>
        </w:rPr>
        <w:br/>
      </w:r>
      <w:r w:rsidRPr="00D11AD1">
        <w:rPr>
          <w:rFonts w:ascii="Times New Roman" w:hAnsi="Times New Roman"/>
          <w:bCs/>
          <w:sz w:val="24"/>
          <w:szCs w:val="24"/>
        </w:rPr>
        <w:t>o parametrach nie gorszych niż:</w:t>
      </w:r>
    </w:p>
    <w:p w14:paraId="35026D71" w14:textId="24D96750" w:rsidR="00D11AD1" w:rsidRPr="00D11AD1" w:rsidRDefault="00E143EE"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produkt przeznaczony</w:t>
      </w:r>
      <w:r w:rsidR="00D11AD1" w:rsidRPr="00D11AD1">
        <w:rPr>
          <w:rFonts w:ascii="Times New Roman" w:hAnsi="Times New Roman"/>
          <w:sz w:val="24"/>
          <w:szCs w:val="24"/>
        </w:rPr>
        <w:t xml:space="preserve"> do sterylizacji,</w:t>
      </w:r>
    </w:p>
    <w:p w14:paraId="392D654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wykonany z laminatu foliowego i papieru medycznego,</w:t>
      </w:r>
    </w:p>
    <w:p w14:paraId="1D9293A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do zamknięcia rękawa konieczne jest zastosowanie zgrzewarki,</w:t>
      </w:r>
    </w:p>
    <w:p w14:paraId="1B3859F9" w14:textId="435D23EE"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gramatura papieru 60g/m</w:t>
      </w:r>
      <w:r w:rsidRPr="00D11AD1">
        <w:rPr>
          <w:rFonts w:ascii="Times New Roman" w:hAnsi="Times New Roman"/>
          <w:sz w:val="24"/>
          <w:szCs w:val="24"/>
          <w:vertAlign w:val="superscript"/>
        </w:rPr>
        <w:t>2</w:t>
      </w:r>
      <w:r w:rsidRPr="00D11AD1">
        <w:rPr>
          <w:rFonts w:ascii="Times New Roman" w:hAnsi="Times New Roman"/>
          <w:sz w:val="24"/>
          <w:szCs w:val="24"/>
        </w:rPr>
        <w:t>,</w:t>
      </w:r>
    </w:p>
    <w:p w14:paraId="5BE05E2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wysoka wytrzymałość mechaniczna na mokro i na sucho,</w:t>
      </w:r>
    </w:p>
    <w:p w14:paraId="4989D17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przeznaczony do sterylizacji gazowej i parowej,</w:t>
      </w:r>
    </w:p>
    <w:p w14:paraId="4734C7DF"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rozmiar 200 mm x 200m.</w:t>
      </w:r>
    </w:p>
    <w:p w14:paraId="4EE49E76" w14:textId="39F3A334" w:rsidR="00D11AD1" w:rsidRPr="00D11AD1" w:rsidRDefault="00D11AD1" w:rsidP="00D11AD1">
      <w:pPr>
        <w:pStyle w:val="Akapitzlist"/>
        <w:numPr>
          <w:ilvl w:val="1"/>
          <w:numId w:val="18"/>
        </w:numPr>
        <w:spacing w:after="0" w:line="240" w:lineRule="auto"/>
        <w:ind w:right="114"/>
        <w:jc w:val="both"/>
        <w:rPr>
          <w:rFonts w:ascii="Times New Roman" w:hAnsi="Times New Roman"/>
          <w:sz w:val="24"/>
          <w:szCs w:val="24"/>
        </w:rPr>
      </w:pPr>
      <w:r w:rsidRPr="00D11AD1">
        <w:rPr>
          <w:rFonts w:ascii="Times New Roman" w:hAnsi="Times New Roman"/>
          <w:bCs/>
          <w:sz w:val="24"/>
          <w:szCs w:val="24"/>
        </w:rPr>
        <w:t xml:space="preserve">Zgłębnik do </w:t>
      </w:r>
      <w:r w:rsidR="00E143EE" w:rsidRPr="00D11AD1">
        <w:rPr>
          <w:rFonts w:ascii="Times New Roman" w:hAnsi="Times New Roman"/>
          <w:bCs/>
          <w:sz w:val="24"/>
          <w:szCs w:val="24"/>
        </w:rPr>
        <w:t>żołądka z</w:t>
      </w:r>
      <w:r w:rsidRPr="00D11AD1">
        <w:rPr>
          <w:rFonts w:ascii="Times New Roman" w:hAnsi="Times New Roman"/>
          <w:bCs/>
          <w:sz w:val="24"/>
          <w:szCs w:val="24"/>
        </w:rPr>
        <w:t xml:space="preserve"> zatyczką rozmiar Ch14 w ilości 10 </w:t>
      </w:r>
      <w:r w:rsidR="00E143EE" w:rsidRPr="00D11AD1">
        <w:rPr>
          <w:rFonts w:ascii="Times New Roman" w:hAnsi="Times New Roman"/>
          <w:bCs/>
          <w:sz w:val="24"/>
          <w:szCs w:val="24"/>
        </w:rPr>
        <w:t>sztuk</w:t>
      </w:r>
      <w:r w:rsidR="00E143EE">
        <w:rPr>
          <w:rFonts w:ascii="Times New Roman" w:hAnsi="Times New Roman"/>
          <w:bCs/>
          <w:sz w:val="24"/>
          <w:szCs w:val="24"/>
        </w:rPr>
        <w:t>,</w:t>
      </w:r>
      <w:r w:rsidR="00E143EE" w:rsidRPr="00D11AD1">
        <w:rPr>
          <w:rFonts w:ascii="Times New Roman" w:hAnsi="Times New Roman"/>
          <w:bCs/>
          <w:sz w:val="24"/>
          <w:szCs w:val="24"/>
        </w:rPr>
        <w:t xml:space="preserve"> </w:t>
      </w:r>
      <w:r w:rsidR="00E143EE" w:rsidRPr="00E143EE">
        <w:rPr>
          <w:rFonts w:ascii="Times New Roman" w:hAnsi="Times New Roman"/>
          <w:bCs/>
          <w:sz w:val="24"/>
          <w:szCs w:val="24"/>
        </w:rPr>
        <w:t>o</w:t>
      </w:r>
      <w:r w:rsidRPr="00D11AD1">
        <w:rPr>
          <w:rFonts w:ascii="Times New Roman" w:hAnsi="Times New Roman"/>
          <w:bCs/>
          <w:sz w:val="24"/>
          <w:szCs w:val="24"/>
        </w:rPr>
        <w:t xml:space="preserve"> parametrach nie gorszych niż:</w:t>
      </w:r>
    </w:p>
    <w:p w14:paraId="339FF6A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Wykonany z PCV, który eliminuje zapadanie się ścian cewnika oraz znacznie zmniejsza liczbę powikłań,</w:t>
      </w:r>
    </w:p>
    <w:p w14:paraId="1AC619B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nie zawiera lateksu,</w:t>
      </w:r>
    </w:p>
    <w:p w14:paraId="3CD57266" w14:textId="6B859B35"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zalecany w sytuacjach, gdy odsysanie lub </w:t>
      </w:r>
      <w:r w:rsidR="00E143EE" w:rsidRPr="00D11AD1">
        <w:rPr>
          <w:rFonts w:ascii="Times New Roman" w:hAnsi="Times New Roman"/>
          <w:sz w:val="24"/>
          <w:szCs w:val="24"/>
        </w:rPr>
        <w:t>karmienie konieczne</w:t>
      </w:r>
      <w:r w:rsidRPr="00D11AD1">
        <w:rPr>
          <w:rFonts w:ascii="Times New Roman" w:hAnsi="Times New Roman"/>
          <w:sz w:val="24"/>
          <w:szCs w:val="24"/>
        </w:rPr>
        <w:t xml:space="preserve"> jest przez dłuższy czas</w:t>
      </w:r>
      <w:r w:rsidR="00E143EE">
        <w:rPr>
          <w:rFonts w:ascii="Times New Roman" w:hAnsi="Times New Roman"/>
          <w:sz w:val="24"/>
          <w:szCs w:val="24"/>
        </w:rPr>
        <w:t xml:space="preserve"> </w:t>
      </w:r>
      <w:r w:rsidRPr="00D11AD1">
        <w:rPr>
          <w:rFonts w:ascii="Times New Roman" w:hAnsi="Times New Roman"/>
          <w:sz w:val="24"/>
          <w:szCs w:val="24"/>
        </w:rPr>
        <w:t>(nie dłużej niż 30 dni),</w:t>
      </w:r>
    </w:p>
    <w:p w14:paraId="639282A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cztery otwory boczne naprzemianległe ograniczają traumatyzację błony śluzowej przewodu pokarmowego,</w:t>
      </w:r>
    </w:p>
    <w:p w14:paraId="06AA3096" w14:textId="7CCDDBAF"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końcówka cewnika zamknięta, zaoblona – w kolorze </w:t>
      </w:r>
      <w:proofErr w:type="gramStart"/>
      <w:r w:rsidRPr="00D11AD1">
        <w:rPr>
          <w:rFonts w:ascii="Times New Roman" w:hAnsi="Times New Roman"/>
          <w:sz w:val="24"/>
          <w:szCs w:val="24"/>
        </w:rPr>
        <w:t>niebieskim(</w:t>
      </w:r>
      <w:proofErr w:type="gramEnd"/>
      <w:r w:rsidRPr="00D11AD1">
        <w:rPr>
          <w:rFonts w:ascii="Times New Roman" w:hAnsi="Times New Roman"/>
          <w:sz w:val="24"/>
          <w:szCs w:val="24"/>
        </w:rPr>
        <w:t xml:space="preserve">znacznik RTG) umożliwia </w:t>
      </w:r>
      <w:r w:rsidR="00E143EE" w:rsidRPr="00D11AD1">
        <w:rPr>
          <w:rFonts w:ascii="Times New Roman" w:hAnsi="Times New Roman"/>
          <w:sz w:val="24"/>
          <w:szCs w:val="24"/>
        </w:rPr>
        <w:t>szybkie założenie</w:t>
      </w:r>
      <w:r w:rsidRPr="00D11AD1">
        <w:rPr>
          <w:rFonts w:ascii="Times New Roman" w:hAnsi="Times New Roman"/>
          <w:sz w:val="24"/>
          <w:szCs w:val="24"/>
        </w:rPr>
        <w:t xml:space="preserve"> go przez nos lub drogi pokarmowe,</w:t>
      </w:r>
    </w:p>
    <w:p w14:paraId="4A1692A7" w14:textId="254D8D5A"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przezroczysty konektor z zatyczką, na łączniku </w:t>
      </w:r>
      <w:r w:rsidR="00E143EE" w:rsidRPr="00D11AD1">
        <w:rPr>
          <w:rFonts w:ascii="Times New Roman" w:hAnsi="Times New Roman"/>
          <w:sz w:val="24"/>
          <w:szCs w:val="24"/>
        </w:rPr>
        <w:t>zatyczki podany</w:t>
      </w:r>
      <w:r w:rsidRPr="00D11AD1">
        <w:rPr>
          <w:rFonts w:ascii="Times New Roman" w:hAnsi="Times New Roman"/>
          <w:sz w:val="24"/>
          <w:szCs w:val="24"/>
        </w:rPr>
        <w:t xml:space="preserve"> numer zgłębnika,</w:t>
      </w:r>
    </w:p>
    <w:p w14:paraId="5F04F84B"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długość 120cm,</w:t>
      </w:r>
    </w:p>
    <w:p w14:paraId="5CB6371A"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znacznik RTG na całej długości zgłębnika,</w:t>
      </w:r>
    </w:p>
    <w:p w14:paraId="556CC2D3" w14:textId="4A3AF0E2"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pakowany </w:t>
      </w:r>
      <w:r w:rsidR="00E143EE" w:rsidRPr="00D11AD1">
        <w:rPr>
          <w:rFonts w:ascii="Times New Roman" w:hAnsi="Times New Roman"/>
          <w:sz w:val="24"/>
          <w:szCs w:val="24"/>
        </w:rPr>
        <w:t>pojedynczo (</w:t>
      </w:r>
      <w:r w:rsidRPr="00D11AD1">
        <w:rPr>
          <w:rFonts w:ascii="Times New Roman" w:hAnsi="Times New Roman"/>
          <w:sz w:val="24"/>
          <w:szCs w:val="24"/>
        </w:rPr>
        <w:t>zwinięty w luźną spiralę)</w:t>
      </w:r>
    </w:p>
    <w:p w14:paraId="487B0573" w14:textId="579A88E0" w:rsidR="00D11AD1" w:rsidRPr="00D11AD1" w:rsidRDefault="00E143EE"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sterylny (</w:t>
      </w:r>
      <w:r w:rsidR="00D11AD1" w:rsidRPr="00D11AD1">
        <w:rPr>
          <w:rFonts w:ascii="Times New Roman" w:hAnsi="Times New Roman"/>
          <w:sz w:val="24"/>
          <w:szCs w:val="24"/>
        </w:rPr>
        <w:t>sterylizowany tlenkiem węgla)</w:t>
      </w:r>
    </w:p>
    <w:p w14:paraId="60FC9E24" w14:textId="53BD96BC" w:rsidR="00D11AD1" w:rsidRPr="00E143EE" w:rsidRDefault="00D11AD1" w:rsidP="000064E6">
      <w:pPr>
        <w:pStyle w:val="NormalnyWeb"/>
        <w:numPr>
          <w:ilvl w:val="1"/>
          <w:numId w:val="18"/>
        </w:numPr>
        <w:spacing w:beforeAutospacing="0" w:after="0" w:afterAutospacing="0"/>
        <w:jc w:val="both"/>
        <w:rPr>
          <w:color w:val="auto"/>
        </w:rPr>
      </w:pPr>
      <w:r w:rsidRPr="00E143EE">
        <w:rPr>
          <w:color w:val="auto"/>
        </w:rPr>
        <w:t xml:space="preserve">Samoprzylepne </w:t>
      </w:r>
      <w:r w:rsidRPr="00E143EE">
        <w:rPr>
          <w:b/>
          <w:bCs/>
          <w:color w:val="auto"/>
        </w:rPr>
        <w:t xml:space="preserve"> </w:t>
      </w:r>
      <w:r w:rsidRPr="00E143EE">
        <w:rPr>
          <w:color w:val="auto"/>
        </w:rPr>
        <w:t xml:space="preserve"> torebki foliowo – papierowe do sterylizacji 13x 25cm, 100 szt./op. w ilości - 2 op.</w:t>
      </w:r>
      <w:r w:rsidR="00E143EE">
        <w:rPr>
          <w:color w:val="auto"/>
        </w:rPr>
        <w:t>,</w:t>
      </w:r>
      <w:r w:rsidRPr="00E143EE">
        <w:rPr>
          <w:color w:val="auto"/>
        </w:rPr>
        <w:t xml:space="preserve"> o parametrach nie gorszych niż:</w:t>
      </w:r>
    </w:p>
    <w:p w14:paraId="564BAB5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 xml:space="preserve"> produkt przeznaczony do sterylizacji,</w:t>
      </w:r>
    </w:p>
    <w:p w14:paraId="2FF9D1E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wykonany z laminatu foliowego i papieru medycznego,</w:t>
      </w:r>
    </w:p>
    <w:p w14:paraId="1DF71AF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posiada aseptyczne(bezpyłowe)otwieranie,</w:t>
      </w:r>
    </w:p>
    <w:p w14:paraId="2BD2FDA1"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dopuszczalny do sterylizacji parą wodną i tlenkiem etylenu,</w:t>
      </w:r>
    </w:p>
    <w:p w14:paraId="5858D949"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wyposażony w pasek kleju,</w:t>
      </w:r>
    </w:p>
    <w:p w14:paraId="6394B084"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do zamknięcia nie jest wymagane stosowanie zgrzewarki,</w:t>
      </w:r>
    </w:p>
    <w:p w14:paraId="5A44A07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100 szt./op.,</w:t>
      </w:r>
    </w:p>
    <w:p w14:paraId="15CD5113"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rozmiar 13 x 25 cm.</w:t>
      </w:r>
    </w:p>
    <w:p w14:paraId="00ABF6D6" w14:textId="77777777" w:rsidR="00D11AD1" w:rsidRPr="00D11AD1" w:rsidRDefault="00D11AD1" w:rsidP="00D11AD1">
      <w:pPr>
        <w:pStyle w:val="Akapitzlist"/>
        <w:numPr>
          <w:ilvl w:val="1"/>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 xml:space="preserve">Baterie alkaiczne LR03 (AAA) 200 szt./op. - 1 opakowanie, o parametrach nie gorszych niż:  </w:t>
      </w:r>
    </w:p>
    <w:p w14:paraId="6029144E"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zastosowanie dla wielu urządzeń,</w:t>
      </w:r>
    </w:p>
    <w:p w14:paraId="22FCE6C1"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bateria alkaiczna,</w:t>
      </w:r>
    </w:p>
    <w:p w14:paraId="5B2D4710"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napięcie: 1,5V,</w:t>
      </w:r>
    </w:p>
    <w:p w14:paraId="730C1F8E"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lastRenderedPageBreak/>
        <w:t>rozmiar: LR03 (AAA),</w:t>
      </w:r>
    </w:p>
    <w:p w14:paraId="33237642"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działanie w różnych warunkach temperaturowych,</w:t>
      </w:r>
    </w:p>
    <w:p w14:paraId="727C9C90"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długi okres przydatności do użycia,</w:t>
      </w:r>
    </w:p>
    <w:p w14:paraId="318F314E"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200 szt./op.</w:t>
      </w:r>
    </w:p>
    <w:p w14:paraId="5D6353E0" w14:textId="31FD1E4F" w:rsidR="00D11AD1" w:rsidRPr="00D11AD1" w:rsidRDefault="00E143EE" w:rsidP="00D11AD1">
      <w:pPr>
        <w:pStyle w:val="Akapitzlist"/>
        <w:numPr>
          <w:ilvl w:val="1"/>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Baterie alkaliczne</w:t>
      </w:r>
      <w:r w:rsidR="00D11AD1" w:rsidRPr="00D11AD1">
        <w:rPr>
          <w:rFonts w:ascii="Times New Roman" w:hAnsi="Times New Roman"/>
          <w:bCs/>
          <w:sz w:val="24"/>
          <w:szCs w:val="24"/>
        </w:rPr>
        <w:t xml:space="preserve"> LR6 (AA) w ilości 200 szt./op. – 1 opakowanie, o parametrach nie gorszych niż:</w:t>
      </w:r>
    </w:p>
    <w:p w14:paraId="4695B0B6"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zastosowanie do wielu urządzeń,</w:t>
      </w:r>
    </w:p>
    <w:p w14:paraId="77A90503"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bateria alkaiczna,</w:t>
      </w:r>
    </w:p>
    <w:p w14:paraId="2A324E8F"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napięcie 1,5V,</w:t>
      </w:r>
    </w:p>
    <w:p w14:paraId="66FC9133"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rozmiar LR6 (AA),</w:t>
      </w:r>
    </w:p>
    <w:p w14:paraId="025B35C9"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działanie w różnych warunkach temperaturowych,</w:t>
      </w:r>
    </w:p>
    <w:p w14:paraId="002B14D9"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długi okres przydatności do użycia,</w:t>
      </w:r>
    </w:p>
    <w:p w14:paraId="0FCB7E7C"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200 szt./op.</w:t>
      </w:r>
    </w:p>
    <w:p w14:paraId="0CC0279F" w14:textId="1DC2E1D1" w:rsidR="00D11AD1" w:rsidRPr="00D11AD1" w:rsidRDefault="00D11AD1" w:rsidP="00D11AD1">
      <w:pPr>
        <w:pStyle w:val="NormalnyWeb"/>
        <w:numPr>
          <w:ilvl w:val="1"/>
          <w:numId w:val="18"/>
        </w:numPr>
        <w:spacing w:beforeAutospacing="0" w:after="0" w:afterAutospacing="0"/>
        <w:jc w:val="both"/>
        <w:rPr>
          <w:color w:val="auto"/>
        </w:rPr>
      </w:pPr>
      <w:r w:rsidRPr="00D11AD1">
        <w:rPr>
          <w:color w:val="auto"/>
        </w:rPr>
        <w:t>Zestaw baterii guzikowych różne rodzaje 24 szt./op.  - 2 opakowania</w:t>
      </w:r>
      <w:r w:rsidR="00E143EE">
        <w:rPr>
          <w:color w:val="auto"/>
        </w:rPr>
        <w:t>,</w:t>
      </w:r>
      <w:r w:rsidRPr="00D11AD1">
        <w:rPr>
          <w:color w:val="auto"/>
        </w:rPr>
        <w:t xml:space="preserve"> </w:t>
      </w:r>
      <w:r w:rsidR="00E143EE">
        <w:rPr>
          <w:color w:val="auto"/>
        </w:rPr>
        <w:br/>
      </w:r>
      <w:r w:rsidRPr="00D11AD1">
        <w:rPr>
          <w:color w:val="auto"/>
        </w:rPr>
        <w:t>o parametrach nie gorszych niż:</w:t>
      </w:r>
    </w:p>
    <w:p w14:paraId="42BCBA68"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zestaw baterii różnego rodzaju,</w:t>
      </w:r>
    </w:p>
    <w:p w14:paraId="5D47F1BC"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zastosowanie do wielu urządzeń,</w:t>
      </w:r>
    </w:p>
    <w:p w14:paraId="2C119DDA"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duża odporność na różne warunki atmosferyczne,</w:t>
      </w:r>
    </w:p>
    <w:p w14:paraId="3AE184E5"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nie zawiera rtęci,</w:t>
      </w:r>
    </w:p>
    <w:p w14:paraId="78B410B7" w14:textId="77777777" w:rsidR="00D11AD1" w:rsidRPr="00D11AD1" w:rsidRDefault="00D11AD1" w:rsidP="00D11AD1">
      <w:pPr>
        <w:pStyle w:val="NormalnyWeb"/>
        <w:numPr>
          <w:ilvl w:val="2"/>
          <w:numId w:val="18"/>
        </w:numPr>
        <w:spacing w:beforeAutospacing="0" w:after="0" w:afterAutospacing="0"/>
        <w:jc w:val="both"/>
        <w:rPr>
          <w:color w:val="auto"/>
        </w:rPr>
      </w:pPr>
      <w:r w:rsidRPr="00D11AD1">
        <w:rPr>
          <w:color w:val="auto"/>
        </w:rPr>
        <w:t>24 szt./op.</w:t>
      </w:r>
    </w:p>
    <w:p w14:paraId="2EF24048" w14:textId="6CADCD38" w:rsidR="00D11AD1" w:rsidRPr="00D11AD1" w:rsidRDefault="00D11AD1" w:rsidP="00D11AD1">
      <w:pPr>
        <w:pStyle w:val="Akapitzlist"/>
        <w:numPr>
          <w:ilvl w:val="1"/>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 xml:space="preserve">Akumulatory Ni-MH typu AA o pojemności nominalnej 2000mAh, w ilości </w:t>
      </w:r>
      <w:r w:rsidR="00E143EE">
        <w:rPr>
          <w:rFonts w:ascii="Times New Roman" w:hAnsi="Times New Roman"/>
          <w:bCs/>
          <w:sz w:val="24"/>
          <w:szCs w:val="24"/>
        </w:rPr>
        <w:br/>
      </w:r>
      <w:r w:rsidRPr="00D11AD1">
        <w:rPr>
          <w:rFonts w:ascii="Times New Roman" w:hAnsi="Times New Roman"/>
          <w:bCs/>
          <w:sz w:val="24"/>
          <w:szCs w:val="24"/>
        </w:rPr>
        <w:t xml:space="preserve">8 </w:t>
      </w:r>
      <w:r w:rsidR="00E143EE" w:rsidRPr="00D11AD1">
        <w:rPr>
          <w:rFonts w:ascii="Times New Roman" w:hAnsi="Times New Roman"/>
          <w:bCs/>
          <w:sz w:val="24"/>
          <w:szCs w:val="24"/>
        </w:rPr>
        <w:t>szt., /</w:t>
      </w:r>
      <w:r w:rsidRPr="00D11AD1">
        <w:rPr>
          <w:rFonts w:ascii="Times New Roman" w:hAnsi="Times New Roman"/>
          <w:bCs/>
          <w:sz w:val="24"/>
          <w:szCs w:val="24"/>
        </w:rPr>
        <w:t xml:space="preserve">op. – 9 opakowań, o parametrach nie gorszych niż:  </w:t>
      </w:r>
    </w:p>
    <w:p w14:paraId="1E98D11E"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produkt wielokrotnego ładowania (powyżej 2000 razy),</w:t>
      </w:r>
    </w:p>
    <w:p w14:paraId="679B1FE6"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przeznaczone do użytku w temperaturach od -20°C do +50°C,</w:t>
      </w:r>
    </w:p>
    <w:p w14:paraId="452396A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napięcie 1.2 V,</w:t>
      </w:r>
    </w:p>
    <w:p w14:paraId="0156F47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pojemność nominalna 2000 </w:t>
      </w:r>
      <w:proofErr w:type="spellStart"/>
      <w:r w:rsidRPr="00D11AD1">
        <w:rPr>
          <w:rFonts w:ascii="Times New Roman" w:hAnsi="Times New Roman"/>
          <w:sz w:val="24"/>
          <w:szCs w:val="24"/>
        </w:rPr>
        <w:t>mAh</w:t>
      </w:r>
      <w:proofErr w:type="spellEnd"/>
      <w:r w:rsidRPr="00D11AD1">
        <w:rPr>
          <w:rFonts w:ascii="Times New Roman" w:hAnsi="Times New Roman"/>
          <w:sz w:val="24"/>
          <w:szCs w:val="24"/>
        </w:rPr>
        <w:t>,</w:t>
      </w:r>
    </w:p>
    <w:p w14:paraId="7FEE09E4"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 xml:space="preserve">pojemność minimalna 1900 </w:t>
      </w:r>
      <w:proofErr w:type="spellStart"/>
      <w:r w:rsidRPr="00D11AD1">
        <w:rPr>
          <w:rFonts w:ascii="Times New Roman" w:hAnsi="Times New Roman"/>
          <w:sz w:val="24"/>
          <w:szCs w:val="24"/>
        </w:rPr>
        <w:t>mAh</w:t>
      </w:r>
      <w:proofErr w:type="spellEnd"/>
      <w:r w:rsidRPr="00D11AD1">
        <w:rPr>
          <w:rFonts w:ascii="Times New Roman" w:hAnsi="Times New Roman"/>
          <w:sz w:val="24"/>
          <w:szCs w:val="24"/>
        </w:rPr>
        <w:t>,</w:t>
      </w:r>
    </w:p>
    <w:p w14:paraId="69FE6FA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rodzaj baterii: AA,</w:t>
      </w:r>
    </w:p>
    <w:p w14:paraId="610E60C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typ: niklowo-metalowo-wodorkowa (Ni-MH),</w:t>
      </w:r>
    </w:p>
    <w:p w14:paraId="7FA305C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pozbawione efektu pamięci – możliwość doładowywania w dowolnym momencie bez utraty pojemności,</w:t>
      </w:r>
    </w:p>
    <w:p w14:paraId="2C21CDE8"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niski stopień samorozładowania – zachowanie do 70% pojemności po 10 latach przechowywania,</w:t>
      </w:r>
    </w:p>
    <w:p w14:paraId="27E507B0" w14:textId="3596E0BB" w:rsidR="00D11AD1" w:rsidRPr="00D11AD1" w:rsidRDefault="00D11AD1" w:rsidP="00D11AD1">
      <w:pPr>
        <w:pStyle w:val="Akapitzlist"/>
        <w:numPr>
          <w:ilvl w:val="1"/>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 xml:space="preserve">  Ładowarka do akumulatorów Ni-MH (niklowo-metalowo-wodorkowych) typu AA i AAA, w ilości 2 sztuk</w:t>
      </w:r>
      <w:r w:rsidR="00E143EE">
        <w:rPr>
          <w:rFonts w:ascii="Times New Roman" w:hAnsi="Times New Roman"/>
          <w:bCs/>
          <w:sz w:val="24"/>
          <w:szCs w:val="24"/>
        </w:rPr>
        <w:t>,</w:t>
      </w:r>
      <w:r w:rsidRPr="00D11AD1">
        <w:rPr>
          <w:rFonts w:ascii="Times New Roman" w:hAnsi="Times New Roman"/>
          <w:bCs/>
          <w:sz w:val="24"/>
          <w:szCs w:val="24"/>
        </w:rPr>
        <w:t xml:space="preserve"> o parametrach nie gorszych niż:</w:t>
      </w:r>
    </w:p>
    <w:p w14:paraId="1864AC94"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zasilanie: prąd przemienny z gniazda sieciowego (AC 100–240V),</w:t>
      </w:r>
    </w:p>
    <w:p w14:paraId="693D61BC"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osiem niezależnych linii ładowania,</w:t>
      </w:r>
    </w:p>
    <w:p w14:paraId="72DB5D6F"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indywidualne ładowanie od jednego do ośmiu akumulatorów w rozmiarach AA/AAA, w dowolnej kombinacji i o różnych rozmiarach oraz pojemnościach,</w:t>
      </w:r>
    </w:p>
    <w:p w14:paraId="649C59FE"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oddzielne diody LED dla każdego gniazda sygnalizujące co najmniej proces ładowania, zakończenie ładowania, niewłaściwe zamontowanie, użycie uszkodzonego oraz niewłaściwego akumulatora/baterii,</w:t>
      </w:r>
    </w:p>
    <w:p w14:paraId="5D354A0D"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wykrywanie metodą Minus Delta V, kiedy akumulator jest pełny i odcięcie zasilania gniazda tuż po przepełnieniu akumulatora, aby zapobiec przeładowaniu,</w:t>
      </w:r>
    </w:p>
    <w:p w14:paraId="6066BA53"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zabezpieczenie przed przegrzaniem,</w:t>
      </w:r>
    </w:p>
    <w:p w14:paraId="6006E7AE"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zabezpieczenie przed przeładowaniem,</w:t>
      </w:r>
    </w:p>
    <w:p w14:paraId="03F2DCC6"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zabezpieczenie przeciwzwarciowe,</w:t>
      </w:r>
    </w:p>
    <w:p w14:paraId="170C5440"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wykrywanie uszkodzonego lub niewłaściwego akumulatora/baterii oraz odcięcie zasilania gniazda, zapobiegające uszkodzeniu akumulatora i ładowarki,</w:t>
      </w:r>
    </w:p>
    <w:p w14:paraId="4F08D731"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lastRenderedPageBreak/>
        <w:t>ochrona przed niewłaściwym zamontowaniem akumulatora (niewłaściwą polaryzacją),</w:t>
      </w:r>
    </w:p>
    <w:p w14:paraId="213458A1" w14:textId="77777777" w:rsidR="00D11AD1" w:rsidRPr="00D11AD1" w:rsidRDefault="00D11AD1" w:rsidP="00D11AD1">
      <w:pPr>
        <w:pStyle w:val="Akapitzlist"/>
        <w:numPr>
          <w:ilvl w:val="2"/>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szybkie ładowanie – około 5 godzin w temp. pokojowej dla ogniw AA 2000mAh.</w:t>
      </w:r>
    </w:p>
    <w:p w14:paraId="7038EC8E" w14:textId="78382911" w:rsidR="00D11AD1" w:rsidRPr="00D11AD1" w:rsidRDefault="00D11AD1" w:rsidP="00D11AD1">
      <w:pPr>
        <w:pStyle w:val="Akapitzlist"/>
        <w:numPr>
          <w:ilvl w:val="1"/>
          <w:numId w:val="18"/>
        </w:numPr>
        <w:spacing w:after="0" w:line="240" w:lineRule="auto"/>
        <w:jc w:val="both"/>
        <w:rPr>
          <w:rFonts w:ascii="Times New Roman" w:hAnsi="Times New Roman"/>
          <w:bCs/>
          <w:sz w:val="24"/>
          <w:szCs w:val="24"/>
        </w:rPr>
      </w:pPr>
      <w:r w:rsidRPr="00D11AD1">
        <w:rPr>
          <w:rFonts w:ascii="Times New Roman" w:hAnsi="Times New Roman"/>
          <w:bCs/>
          <w:sz w:val="24"/>
          <w:szCs w:val="24"/>
        </w:rPr>
        <w:t>Opaska dziana 5cm x 4m w ilości 10 sztuk</w:t>
      </w:r>
      <w:r w:rsidR="00E143EE">
        <w:rPr>
          <w:rFonts w:ascii="Times New Roman" w:hAnsi="Times New Roman"/>
          <w:bCs/>
          <w:sz w:val="24"/>
          <w:szCs w:val="24"/>
        </w:rPr>
        <w:t>.</w:t>
      </w:r>
      <w:r w:rsidRPr="00D11AD1">
        <w:rPr>
          <w:rFonts w:ascii="Times New Roman" w:hAnsi="Times New Roman"/>
          <w:bCs/>
          <w:sz w:val="24"/>
          <w:szCs w:val="24"/>
        </w:rPr>
        <w:t xml:space="preserve"> o parametrach nie gorszych niż:</w:t>
      </w:r>
    </w:p>
    <w:p w14:paraId="52D7FC25"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opaska stosowana do mocowania opatrunków, okładów, kompresów</w:t>
      </w:r>
    </w:p>
    <w:p w14:paraId="42F0FB52"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produkt jednorazowego użytku</w:t>
      </w:r>
    </w:p>
    <w:p w14:paraId="31E6578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posiada niestrzępiące się brzegi</w:t>
      </w:r>
    </w:p>
    <w:p w14:paraId="6CB793C0"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umożliwia swobodny dopływ powietrza do rany</w:t>
      </w:r>
    </w:p>
    <w:p w14:paraId="59AC2D2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hipoalergiczna dla skóry wrażliwej i delikatnej</w:t>
      </w:r>
    </w:p>
    <w:p w14:paraId="3D4DFE13"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nie zawiera lateksu</w:t>
      </w:r>
    </w:p>
    <w:p w14:paraId="7418F9DD"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wykonana z wiskozy</w:t>
      </w:r>
    </w:p>
    <w:p w14:paraId="7D3680C1" w14:textId="77777777"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pakowana pojedynczo w papier powlekany</w:t>
      </w:r>
    </w:p>
    <w:p w14:paraId="2EF6547D" w14:textId="1D8C67CA" w:rsidR="00D11AD1" w:rsidRPr="00D11AD1" w:rsidRDefault="00D11AD1" w:rsidP="00D11AD1">
      <w:pPr>
        <w:pStyle w:val="Akapitzlist"/>
        <w:numPr>
          <w:ilvl w:val="2"/>
          <w:numId w:val="18"/>
        </w:numPr>
        <w:spacing w:after="0" w:line="240" w:lineRule="auto"/>
        <w:jc w:val="both"/>
        <w:rPr>
          <w:rFonts w:ascii="Times New Roman" w:hAnsi="Times New Roman"/>
          <w:sz w:val="24"/>
          <w:szCs w:val="24"/>
        </w:rPr>
      </w:pPr>
      <w:r w:rsidRPr="00D11AD1">
        <w:rPr>
          <w:rFonts w:ascii="Times New Roman" w:hAnsi="Times New Roman"/>
          <w:sz w:val="24"/>
          <w:szCs w:val="24"/>
        </w:rPr>
        <w:t>rozmiar 5cm x 4m</w:t>
      </w:r>
      <w:r w:rsidR="00E143EE">
        <w:rPr>
          <w:rFonts w:ascii="Times New Roman" w:hAnsi="Times New Roman"/>
          <w:sz w:val="24"/>
          <w:szCs w:val="24"/>
        </w:rPr>
        <w:t>.</w:t>
      </w:r>
    </w:p>
    <w:sectPr w:rsidR="00D11AD1" w:rsidRPr="00D11AD1" w:rsidSect="008476CE">
      <w:headerReference w:type="default" r:id="rId14"/>
      <w:footerReference w:type="default" r:id="rId15"/>
      <w:pgSz w:w="11906" w:h="16838"/>
      <w:pgMar w:top="1417" w:right="1417" w:bottom="1417" w:left="1417" w:header="708" w:footer="55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B4EB3" w14:textId="77777777" w:rsidR="00C86545" w:rsidRDefault="00C86545">
      <w:pPr>
        <w:spacing w:after="0" w:line="240" w:lineRule="auto"/>
      </w:pPr>
      <w:r>
        <w:separator/>
      </w:r>
    </w:p>
  </w:endnote>
  <w:endnote w:type="continuationSeparator" w:id="0">
    <w:p w14:paraId="621932B8" w14:textId="77777777" w:rsidR="00C86545" w:rsidRDefault="00C86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NewRoman">
    <w:altName w:val="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75750" w14:textId="212D7A06" w:rsidR="00C86545" w:rsidRPr="000A3800" w:rsidRDefault="00C86545">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BB2CFB">
      <w:rPr>
        <w:rFonts w:ascii="Times New Roman" w:hAnsi="Times New Roman"/>
        <w:noProof/>
        <w:sz w:val="20"/>
        <w:szCs w:val="20"/>
      </w:rPr>
      <w:t>21</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BB2CFB">
      <w:rPr>
        <w:rFonts w:ascii="Times New Roman" w:hAnsi="Times New Roman"/>
        <w:noProof/>
        <w:sz w:val="20"/>
        <w:szCs w:val="20"/>
      </w:rPr>
      <w:t>56</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07B41" w14:textId="77777777" w:rsidR="00C86545" w:rsidRDefault="00C86545">
      <w:pPr>
        <w:spacing w:after="0" w:line="240" w:lineRule="auto"/>
      </w:pPr>
      <w:r>
        <w:separator/>
      </w:r>
    </w:p>
  </w:footnote>
  <w:footnote w:type="continuationSeparator" w:id="0">
    <w:p w14:paraId="0D53CA77" w14:textId="77777777" w:rsidR="00C86545" w:rsidRDefault="00C86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F97D7" w14:textId="2ABDC016" w:rsidR="00C86545" w:rsidRDefault="00C86545">
    <w:pPr>
      <w:pStyle w:val="Nagwek"/>
      <w:jc w:val="center"/>
      <w:rPr>
        <w:rFonts w:ascii="Times New Roman" w:hAnsi="Times New Roman"/>
        <w:sz w:val="20"/>
        <w:szCs w:val="20"/>
      </w:rPr>
    </w:pPr>
    <w:r>
      <w:rPr>
        <w:rFonts w:ascii="Times New Roman" w:hAnsi="Times New Roman"/>
        <w:sz w:val="20"/>
        <w:szCs w:val="20"/>
      </w:rPr>
      <w:t>Akademia Bials</w:t>
    </w:r>
    <w:r w:rsidR="0002328F">
      <w:rPr>
        <w:rFonts w:ascii="Times New Roman" w:hAnsi="Times New Roman"/>
        <w:sz w:val="20"/>
        <w:szCs w:val="20"/>
      </w:rPr>
      <w:t>ka im. Jana Pawła II</w:t>
    </w:r>
    <w:r w:rsidR="0002328F">
      <w:rPr>
        <w:rFonts w:ascii="Times New Roman" w:hAnsi="Times New Roman"/>
        <w:sz w:val="20"/>
        <w:szCs w:val="20"/>
      </w:rPr>
      <w:tab/>
    </w:r>
    <w:r w:rsidR="0002328F">
      <w:rPr>
        <w:rFonts w:ascii="Times New Roman" w:hAnsi="Times New Roman"/>
        <w:sz w:val="20"/>
        <w:szCs w:val="20"/>
      </w:rPr>
      <w:tab/>
      <w:t>SZP.272.</w:t>
    </w:r>
    <w:r w:rsidR="00CF2DE9">
      <w:rPr>
        <w:rFonts w:ascii="Times New Roman" w:hAnsi="Times New Roman"/>
        <w:sz w:val="20"/>
        <w:szCs w:val="20"/>
      </w:rPr>
      <w:t>1191</w:t>
    </w:r>
    <w:r>
      <w:rPr>
        <w:rFonts w:ascii="Times New Roman" w:hAnsi="Times New Roman"/>
        <w:sz w:val="20"/>
        <w:szCs w:val="20"/>
      </w:rPr>
      <w:t>.202</w:t>
    </w:r>
    <w:r w:rsidR="00CA78B8">
      <w:rPr>
        <w:rFonts w:ascii="Times New Roman" w:hAnsi="Times New Roman"/>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070EF86"/>
    <w:multiLevelType w:val="hybridMultilevel"/>
    <w:tmpl w:val="A38E9C7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182163"/>
    <w:multiLevelType w:val="hybridMultilevel"/>
    <w:tmpl w:val="02609F02"/>
    <w:lvl w:ilvl="0" w:tplc="73946AE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9416E"/>
    <w:multiLevelType w:val="hybridMultilevel"/>
    <w:tmpl w:val="A6325FAE"/>
    <w:lvl w:ilvl="0" w:tplc="73946A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D63071"/>
    <w:multiLevelType w:val="hybridMultilevel"/>
    <w:tmpl w:val="CA965528"/>
    <w:lvl w:ilvl="0" w:tplc="713EDFDA">
      <w:start w:val="1"/>
      <w:numFmt w:val="decimal"/>
      <w:lvlText w:val="%1."/>
      <w:lvlJc w:val="left"/>
      <w:pPr>
        <w:tabs>
          <w:tab w:val="num" w:pos="360"/>
        </w:tabs>
        <w:ind w:left="360" w:hanging="360"/>
      </w:pPr>
      <w:rPr>
        <w:rFonts w:cs="Times New Roman" w:hint="default"/>
        <w:b w:val="0"/>
      </w:rPr>
    </w:lvl>
    <w:lvl w:ilvl="1" w:tplc="B18E1214">
      <w:start w:val="1"/>
      <w:numFmt w:val="decimal"/>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EE4733A"/>
    <w:multiLevelType w:val="multilevel"/>
    <w:tmpl w:val="CEB0C0A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198D6AB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85214"/>
    <w:multiLevelType w:val="multilevel"/>
    <w:tmpl w:val="D44298F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lowerLetter"/>
      <w:lvlText w:val="%3)"/>
      <w:lvlJc w:val="left"/>
      <w:pPr>
        <w:ind w:left="1224" w:hanging="504"/>
      </w:pPr>
      <w:rPr>
        <w:rFonts w:ascii="Times New Roman" w:hAnsi="Times New Roman" w:cs="Times New Roman" w:hint="default"/>
        <w:b w:val="0"/>
        <w:i w:val="0"/>
        <w:sz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2990EEF"/>
    <w:multiLevelType w:val="hybridMultilevel"/>
    <w:tmpl w:val="214EF1A2"/>
    <w:lvl w:ilvl="0" w:tplc="73946AE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4D4E32"/>
    <w:multiLevelType w:val="multilevel"/>
    <w:tmpl w:val="DBB440CC"/>
    <w:lvl w:ilvl="0">
      <w:start w:val="1"/>
      <w:numFmt w:val="decimal"/>
      <w:lvlText w:val="%1."/>
      <w:lvlJc w:val="left"/>
      <w:pPr>
        <w:ind w:left="360" w:hanging="360"/>
      </w:pPr>
    </w:lvl>
    <w:lvl w:ilvl="1">
      <w:start w:val="1"/>
      <w:numFmt w:val="decimal"/>
      <w:lvlText w:val="%1.%2."/>
      <w:lvlJc w:val="left"/>
      <w:pPr>
        <w:ind w:left="792" w:hanging="432"/>
      </w:pPr>
      <w:rPr>
        <w:color w:val="EE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6A29BB"/>
    <w:multiLevelType w:val="multilevel"/>
    <w:tmpl w:val="FF226E14"/>
    <w:lvl w:ilvl="0">
      <w:start w:val="1"/>
      <w:numFmt w:val="decimal"/>
      <w:lvlText w:val="%1)"/>
      <w:lvlJc w:val="left"/>
      <w:pPr>
        <w:ind w:left="360" w:hanging="360"/>
      </w:p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DFB4275"/>
    <w:multiLevelType w:val="hybridMultilevel"/>
    <w:tmpl w:val="65D40CC4"/>
    <w:lvl w:ilvl="0" w:tplc="73946AEA">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2FA578A9"/>
    <w:multiLevelType w:val="hybridMultilevel"/>
    <w:tmpl w:val="CEEE21BC"/>
    <w:lvl w:ilvl="0" w:tplc="AC3CF2FE">
      <w:start w:val="1"/>
      <w:numFmt w:val="lowerLetter"/>
      <w:lvlText w:val="%1)"/>
      <w:lvlJc w:val="left"/>
      <w:pPr>
        <w:tabs>
          <w:tab w:val="num" w:pos="720"/>
        </w:tabs>
        <w:ind w:left="720" w:hanging="360"/>
      </w:pPr>
      <w:rPr>
        <w:rFonts w:cs="Times New Roman"/>
      </w:rPr>
    </w:lvl>
    <w:lvl w:ilvl="1" w:tplc="E25EC114">
      <w:start w:val="1"/>
      <w:numFmt w:val="bullet"/>
      <w:lvlText w:val="-"/>
      <w:lvlJc w:val="left"/>
      <w:pPr>
        <w:tabs>
          <w:tab w:val="num" w:pos="1440"/>
        </w:tabs>
        <w:ind w:left="1440" w:hanging="360"/>
      </w:pPr>
      <w:rPr>
        <w:rFonts w:ascii="Times New Roman" w:eastAsia="Times New Roman" w:hAnsi="Times New Roman" w:hint="default"/>
      </w:rPr>
    </w:lvl>
    <w:lvl w:ilvl="2" w:tplc="8ED87E52">
      <w:start w:val="1"/>
      <w:numFmt w:val="decimal"/>
      <w:lvlText w:val="%3."/>
      <w:lvlJc w:val="left"/>
      <w:pPr>
        <w:tabs>
          <w:tab w:val="num" w:pos="1132"/>
        </w:tabs>
        <w:ind w:left="1132" w:hanging="99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42993C39"/>
    <w:multiLevelType w:val="hybridMultilevel"/>
    <w:tmpl w:val="D0085E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1A0533"/>
    <w:multiLevelType w:val="multilevel"/>
    <w:tmpl w:val="5688112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3A849E7"/>
    <w:multiLevelType w:val="hybridMultilevel"/>
    <w:tmpl w:val="D862C066"/>
    <w:lvl w:ilvl="0" w:tplc="F68C18AC">
      <w:start w:val="1"/>
      <w:numFmt w:val="decimal"/>
      <w:lvlText w:val="%1."/>
      <w:lvlJc w:val="left"/>
      <w:pPr>
        <w:tabs>
          <w:tab w:val="num" w:pos="360"/>
        </w:tabs>
        <w:ind w:left="360" w:hanging="360"/>
      </w:pPr>
      <w:rPr>
        <w:rFonts w:ascii="Times New Roman" w:hAnsi="Times New Roman" w:cs="Arial" w:hint="default"/>
        <w:b w:val="0"/>
        <w:i w:val="0"/>
        <w:sz w:val="24"/>
      </w:rPr>
    </w:lvl>
    <w:lvl w:ilvl="1" w:tplc="E25EC114">
      <w:start w:val="1"/>
      <w:numFmt w:val="bullet"/>
      <w:lvlText w:val="-"/>
      <w:lvlJc w:val="left"/>
      <w:pPr>
        <w:tabs>
          <w:tab w:val="num" w:pos="1080"/>
        </w:tabs>
        <w:ind w:left="1080" w:hanging="360"/>
      </w:pPr>
      <w:rPr>
        <w:rFonts w:ascii="Times New Roman" w:eastAsia="Times New Roman" w:hAnsi="Times New Roman" w:cs="Times New Roman" w:hint="default"/>
      </w:rPr>
    </w:lvl>
    <w:lvl w:ilvl="2" w:tplc="8ED87E52">
      <w:start w:val="1"/>
      <w:numFmt w:val="decimal"/>
      <w:lvlText w:val="%3."/>
      <w:lvlJc w:val="left"/>
      <w:pPr>
        <w:tabs>
          <w:tab w:val="num" w:pos="772"/>
        </w:tabs>
        <w:ind w:left="772" w:hanging="99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9" w15:restartNumberingAfterBreak="0">
    <w:nsid w:val="44507F4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4A2F440D"/>
    <w:multiLevelType w:val="multilevel"/>
    <w:tmpl w:val="73BA4BA0"/>
    <w:lvl w:ilvl="0">
      <w:start w:val="1"/>
      <w:numFmt w:val="bullet"/>
      <w:lvlText w:val=""/>
      <w:lvlJc w:val="left"/>
      <w:pPr>
        <w:tabs>
          <w:tab w:val="num" w:pos="720"/>
        </w:tabs>
        <w:ind w:left="720" w:hanging="360"/>
      </w:pPr>
      <w:rPr>
        <w:rFonts w:ascii="Symbol" w:hAnsi="Symbol" w:hint="default"/>
        <w:sz w:val="20"/>
      </w:rPr>
    </w:lvl>
    <w:lvl w:ilvl="1">
      <w:start w:val="2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552F8F"/>
    <w:multiLevelType w:val="hybridMultilevel"/>
    <w:tmpl w:val="85020888"/>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2" w15:restartNumberingAfterBreak="0">
    <w:nsid w:val="4E7E0B3C"/>
    <w:multiLevelType w:val="hybridMultilevel"/>
    <w:tmpl w:val="7076E3DE"/>
    <w:lvl w:ilvl="0" w:tplc="C6A41540">
      <w:start w:val="1"/>
      <w:numFmt w:val="decimal"/>
      <w:lvlText w:val="%1."/>
      <w:lvlJc w:val="left"/>
      <w:pPr>
        <w:tabs>
          <w:tab w:val="num" w:pos="0"/>
        </w:tabs>
        <w:ind w:left="36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538B3CFB"/>
    <w:multiLevelType w:val="hybridMultilevel"/>
    <w:tmpl w:val="76D65A8E"/>
    <w:lvl w:ilvl="0" w:tplc="73946AEA">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704E56"/>
    <w:multiLevelType w:val="hybridMultilevel"/>
    <w:tmpl w:val="24CABA74"/>
    <w:lvl w:ilvl="0" w:tplc="C8421A58">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hint="default"/>
      </w:rPr>
    </w:lvl>
    <w:lvl w:ilvl="2" w:tplc="30C8ECB6">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93905E7"/>
    <w:multiLevelType w:val="hybridMultilevel"/>
    <w:tmpl w:val="60647432"/>
    <w:lvl w:ilvl="0" w:tplc="C8421A58">
      <w:start w:val="1"/>
      <w:numFmt w:val="decimal"/>
      <w:lvlText w:val="%1."/>
      <w:lvlJc w:val="left"/>
      <w:pPr>
        <w:tabs>
          <w:tab w:val="num" w:pos="720"/>
        </w:tabs>
        <w:ind w:left="72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30C8ECB6">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C436CC2"/>
    <w:multiLevelType w:val="hybridMultilevel"/>
    <w:tmpl w:val="7654F52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22258162">
    <w:abstractNumId w:val="19"/>
  </w:num>
  <w:num w:numId="2" w16cid:durableId="1465853274">
    <w:abstractNumId w:val="13"/>
  </w:num>
  <w:num w:numId="3" w16cid:durableId="695891438">
    <w:abstractNumId w:val="5"/>
  </w:num>
  <w:num w:numId="4" w16cid:durableId="514684925">
    <w:abstractNumId w:val="8"/>
  </w:num>
  <w:num w:numId="5" w16cid:durableId="1527594818">
    <w:abstractNumId w:val="27"/>
  </w:num>
  <w:num w:numId="6" w16cid:durableId="13569552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019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912259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1484870">
    <w:abstractNumId w:val="15"/>
  </w:num>
  <w:num w:numId="10" w16cid:durableId="1930384524">
    <w:abstractNumId w:val="24"/>
  </w:num>
  <w:num w:numId="11" w16cid:durableId="7213637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623325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99706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31046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4079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4712238">
    <w:abstractNumId w:val="21"/>
  </w:num>
  <w:num w:numId="17" w16cid:durableId="68460177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5183198">
    <w:abstractNumId w:val="6"/>
  </w:num>
  <w:num w:numId="19" w16cid:durableId="939877249">
    <w:abstractNumId w:val="0"/>
  </w:num>
  <w:num w:numId="20" w16cid:durableId="857039990">
    <w:abstractNumId w:val="16"/>
  </w:num>
  <w:num w:numId="21" w16cid:durableId="1769503118">
    <w:abstractNumId w:val="9"/>
  </w:num>
  <w:num w:numId="22" w16cid:durableId="427775058">
    <w:abstractNumId w:val="23"/>
  </w:num>
  <w:num w:numId="23" w16cid:durableId="1263218446">
    <w:abstractNumId w:val="2"/>
  </w:num>
  <w:num w:numId="24" w16cid:durableId="598685653">
    <w:abstractNumId w:val="12"/>
  </w:num>
  <w:num w:numId="25" w16cid:durableId="1713116806">
    <w:abstractNumId w:val="1"/>
  </w:num>
  <w:num w:numId="26" w16cid:durableId="1167793833">
    <w:abstractNumId w:val="20"/>
  </w:num>
  <w:num w:numId="27" w16cid:durableId="1487471748">
    <w:abstractNumId w:val="26"/>
  </w:num>
  <w:num w:numId="28" w16cid:durableId="996807619">
    <w:abstractNumId w:val="10"/>
  </w:num>
  <w:num w:numId="29" w16cid:durableId="2084641397">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362"/>
    <w:rsid w:val="00007586"/>
    <w:rsid w:val="00007810"/>
    <w:rsid w:val="0002328F"/>
    <w:rsid w:val="000309E3"/>
    <w:rsid w:val="00031864"/>
    <w:rsid w:val="00032064"/>
    <w:rsid w:val="0003323F"/>
    <w:rsid w:val="0004465C"/>
    <w:rsid w:val="00053BCD"/>
    <w:rsid w:val="00057CD6"/>
    <w:rsid w:val="00086E66"/>
    <w:rsid w:val="000A3800"/>
    <w:rsid w:val="000A3EE2"/>
    <w:rsid w:val="000B1AD7"/>
    <w:rsid w:val="000C38A4"/>
    <w:rsid w:val="000C57BE"/>
    <w:rsid w:val="000D16B5"/>
    <w:rsid w:val="000D38F2"/>
    <w:rsid w:val="000E59DB"/>
    <w:rsid w:val="0010038F"/>
    <w:rsid w:val="001179BD"/>
    <w:rsid w:val="00134F05"/>
    <w:rsid w:val="00136B6E"/>
    <w:rsid w:val="00141A1E"/>
    <w:rsid w:val="001443FA"/>
    <w:rsid w:val="00151A28"/>
    <w:rsid w:val="00161FB6"/>
    <w:rsid w:val="001629D8"/>
    <w:rsid w:val="001669AB"/>
    <w:rsid w:val="00167A49"/>
    <w:rsid w:val="00175533"/>
    <w:rsid w:val="001A335E"/>
    <w:rsid w:val="001C6C71"/>
    <w:rsid w:val="001C7128"/>
    <w:rsid w:val="001D012C"/>
    <w:rsid w:val="001D398F"/>
    <w:rsid w:val="001E06F9"/>
    <w:rsid w:val="001E0FC5"/>
    <w:rsid w:val="001E5B72"/>
    <w:rsid w:val="001E5BAF"/>
    <w:rsid w:val="001F3B36"/>
    <w:rsid w:val="001F718E"/>
    <w:rsid w:val="0020529B"/>
    <w:rsid w:val="00216A9E"/>
    <w:rsid w:val="0022059C"/>
    <w:rsid w:val="00224933"/>
    <w:rsid w:val="00235BC9"/>
    <w:rsid w:val="00247ED3"/>
    <w:rsid w:val="0026426C"/>
    <w:rsid w:val="002720A1"/>
    <w:rsid w:val="0028336D"/>
    <w:rsid w:val="0029268F"/>
    <w:rsid w:val="002A6FFE"/>
    <w:rsid w:val="002C6830"/>
    <w:rsid w:val="002D0BD4"/>
    <w:rsid w:val="002D41AC"/>
    <w:rsid w:val="002D5CF0"/>
    <w:rsid w:val="002F03F4"/>
    <w:rsid w:val="002F33E9"/>
    <w:rsid w:val="00323168"/>
    <w:rsid w:val="00323FA1"/>
    <w:rsid w:val="00330B28"/>
    <w:rsid w:val="003322EB"/>
    <w:rsid w:val="0034354B"/>
    <w:rsid w:val="003549C0"/>
    <w:rsid w:val="003575E4"/>
    <w:rsid w:val="00387DFB"/>
    <w:rsid w:val="003B1CCE"/>
    <w:rsid w:val="003B63CC"/>
    <w:rsid w:val="003C4C42"/>
    <w:rsid w:val="003C5C44"/>
    <w:rsid w:val="003D2F38"/>
    <w:rsid w:val="003E3EDD"/>
    <w:rsid w:val="003E71C6"/>
    <w:rsid w:val="003F53CD"/>
    <w:rsid w:val="0040323F"/>
    <w:rsid w:val="00410DDC"/>
    <w:rsid w:val="0041453D"/>
    <w:rsid w:val="00415360"/>
    <w:rsid w:val="004330AE"/>
    <w:rsid w:val="00434F1B"/>
    <w:rsid w:val="00446490"/>
    <w:rsid w:val="004503CD"/>
    <w:rsid w:val="00450BA8"/>
    <w:rsid w:val="00453CC2"/>
    <w:rsid w:val="00466BF4"/>
    <w:rsid w:val="00477D3A"/>
    <w:rsid w:val="004804FD"/>
    <w:rsid w:val="00484298"/>
    <w:rsid w:val="00486361"/>
    <w:rsid w:val="004A6E4D"/>
    <w:rsid w:val="004A6EF4"/>
    <w:rsid w:val="004B610F"/>
    <w:rsid w:val="004B7610"/>
    <w:rsid w:val="004C3148"/>
    <w:rsid w:val="004D0413"/>
    <w:rsid w:val="004D05AF"/>
    <w:rsid w:val="004D1548"/>
    <w:rsid w:val="004D3362"/>
    <w:rsid w:val="004E4B29"/>
    <w:rsid w:val="004F7FE0"/>
    <w:rsid w:val="005003B5"/>
    <w:rsid w:val="00501705"/>
    <w:rsid w:val="00511C38"/>
    <w:rsid w:val="00517A56"/>
    <w:rsid w:val="00532D80"/>
    <w:rsid w:val="00545D3F"/>
    <w:rsid w:val="0054691D"/>
    <w:rsid w:val="00556696"/>
    <w:rsid w:val="005606C2"/>
    <w:rsid w:val="005618F8"/>
    <w:rsid w:val="00561DFF"/>
    <w:rsid w:val="0057321A"/>
    <w:rsid w:val="005738C3"/>
    <w:rsid w:val="005752D5"/>
    <w:rsid w:val="005900E5"/>
    <w:rsid w:val="00595CD0"/>
    <w:rsid w:val="005A1219"/>
    <w:rsid w:val="005A2369"/>
    <w:rsid w:val="005A31A6"/>
    <w:rsid w:val="005B28A6"/>
    <w:rsid w:val="005B5799"/>
    <w:rsid w:val="005B7476"/>
    <w:rsid w:val="005C7845"/>
    <w:rsid w:val="005D7327"/>
    <w:rsid w:val="005D786D"/>
    <w:rsid w:val="005E6E8C"/>
    <w:rsid w:val="005E74B8"/>
    <w:rsid w:val="005F40AD"/>
    <w:rsid w:val="005F7B48"/>
    <w:rsid w:val="00615D26"/>
    <w:rsid w:val="00623269"/>
    <w:rsid w:val="00624C0C"/>
    <w:rsid w:val="0063787F"/>
    <w:rsid w:val="006501AB"/>
    <w:rsid w:val="00650A4F"/>
    <w:rsid w:val="00653984"/>
    <w:rsid w:val="006B2766"/>
    <w:rsid w:val="006B2EB6"/>
    <w:rsid w:val="006B3F29"/>
    <w:rsid w:val="006B568B"/>
    <w:rsid w:val="006C1E5C"/>
    <w:rsid w:val="006D2043"/>
    <w:rsid w:val="006D6982"/>
    <w:rsid w:val="006E26C0"/>
    <w:rsid w:val="006E4BBD"/>
    <w:rsid w:val="006F3F10"/>
    <w:rsid w:val="0070091F"/>
    <w:rsid w:val="007077C6"/>
    <w:rsid w:val="00725501"/>
    <w:rsid w:val="00750D12"/>
    <w:rsid w:val="00762311"/>
    <w:rsid w:val="0076772B"/>
    <w:rsid w:val="0077276C"/>
    <w:rsid w:val="00773F33"/>
    <w:rsid w:val="007831BD"/>
    <w:rsid w:val="00785D16"/>
    <w:rsid w:val="0079231C"/>
    <w:rsid w:val="007A0553"/>
    <w:rsid w:val="007A119B"/>
    <w:rsid w:val="007A65FD"/>
    <w:rsid w:val="007B46F4"/>
    <w:rsid w:val="007C28C3"/>
    <w:rsid w:val="007F6B8F"/>
    <w:rsid w:val="00805013"/>
    <w:rsid w:val="00810FED"/>
    <w:rsid w:val="0082384D"/>
    <w:rsid w:val="008244D6"/>
    <w:rsid w:val="0083197B"/>
    <w:rsid w:val="00833F77"/>
    <w:rsid w:val="00845628"/>
    <w:rsid w:val="008476CE"/>
    <w:rsid w:val="008505D2"/>
    <w:rsid w:val="00853439"/>
    <w:rsid w:val="00863C37"/>
    <w:rsid w:val="00894DF2"/>
    <w:rsid w:val="008A7529"/>
    <w:rsid w:val="008B63F8"/>
    <w:rsid w:val="008B65AA"/>
    <w:rsid w:val="008B67AD"/>
    <w:rsid w:val="008C4F43"/>
    <w:rsid w:val="008E77A9"/>
    <w:rsid w:val="008F33F7"/>
    <w:rsid w:val="00902C63"/>
    <w:rsid w:val="009031B0"/>
    <w:rsid w:val="00907C1B"/>
    <w:rsid w:val="009103B0"/>
    <w:rsid w:val="00926C37"/>
    <w:rsid w:val="009401E5"/>
    <w:rsid w:val="009479E2"/>
    <w:rsid w:val="00947EF4"/>
    <w:rsid w:val="00952723"/>
    <w:rsid w:val="00952CC6"/>
    <w:rsid w:val="00963383"/>
    <w:rsid w:val="00975463"/>
    <w:rsid w:val="00975F74"/>
    <w:rsid w:val="0097686E"/>
    <w:rsid w:val="0098637F"/>
    <w:rsid w:val="009C4FBF"/>
    <w:rsid w:val="009C5A78"/>
    <w:rsid w:val="009E79C4"/>
    <w:rsid w:val="009F2A39"/>
    <w:rsid w:val="009F32B8"/>
    <w:rsid w:val="009F3C29"/>
    <w:rsid w:val="00A1358E"/>
    <w:rsid w:val="00A305CA"/>
    <w:rsid w:val="00A46F3F"/>
    <w:rsid w:val="00A473DC"/>
    <w:rsid w:val="00A53A03"/>
    <w:rsid w:val="00A81559"/>
    <w:rsid w:val="00A825E3"/>
    <w:rsid w:val="00A9320C"/>
    <w:rsid w:val="00A94B27"/>
    <w:rsid w:val="00AA01CF"/>
    <w:rsid w:val="00AB3E70"/>
    <w:rsid w:val="00AB637F"/>
    <w:rsid w:val="00AC7960"/>
    <w:rsid w:val="00AE0605"/>
    <w:rsid w:val="00B013EE"/>
    <w:rsid w:val="00B0665E"/>
    <w:rsid w:val="00B13976"/>
    <w:rsid w:val="00B34988"/>
    <w:rsid w:val="00B42A94"/>
    <w:rsid w:val="00B461AD"/>
    <w:rsid w:val="00B52A74"/>
    <w:rsid w:val="00B57B61"/>
    <w:rsid w:val="00B669F0"/>
    <w:rsid w:val="00B75707"/>
    <w:rsid w:val="00B96B49"/>
    <w:rsid w:val="00B96EB8"/>
    <w:rsid w:val="00BA2515"/>
    <w:rsid w:val="00BA25F1"/>
    <w:rsid w:val="00BA3D2B"/>
    <w:rsid w:val="00BA4B89"/>
    <w:rsid w:val="00BB2CFB"/>
    <w:rsid w:val="00BB49A1"/>
    <w:rsid w:val="00BB584C"/>
    <w:rsid w:val="00BD0728"/>
    <w:rsid w:val="00BD11EF"/>
    <w:rsid w:val="00BF2711"/>
    <w:rsid w:val="00BF39B2"/>
    <w:rsid w:val="00C021C9"/>
    <w:rsid w:val="00C15D51"/>
    <w:rsid w:val="00C21ED4"/>
    <w:rsid w:val="00C23ADB"/>
    <w:rsid w:val="00C359CA"/>
    <w:rsid w:val="00C454BA"/>
    <w:rsid w:val="00C57400"/>
    <w:rsid w:val="00C64566"/>
    <w:rsid w:val="00C64E40"/>
    <w:rsid w:val="00C714AD"/>
    <w:rsid w:val="00C762DD"/>
    <w:rsid w:val="00C82759"/>
    <w:rsid w:val="00C86545"/>
    <w:rsid w:val="00C933EE"/>
    <w:rsid w:val="00C9481B"/>
    <w:rsid w:val="00C96A31"/>
    <w:rsid w:val="00CA33CE"/>
    <w:rsid w:val="00CA78B8"/>
    <w:rsid w:val="00CB22C6"/>
    <w:rsid w:val="00CB2740"/>
    <w:rsid w:val="00CC01A2"/>
    <w:rsid w:val="00CC1ECC"/>
    <w:rsid w:val="00CC2F55"/>
    <w:rsid w:val="00CC4541"/>
    <w:rsid w:val="00CC5EAD"/>
    <w:rsid w:val="00CE27D0"/>
    <w:rsid w:val="00CE31E6"/>
    <w:rsid w:val="00CE3480"/>
    <w:rsid w:val="00CF2DE9"/>
    <w:rsid w:val="00CF61E5"/>
    <w:rsid w:val="00D10BAE"/>
    <w:rsid w:val="00D11AD1"/>
    <w:rsid w:val="00D17A6C"/>
    <w:rsid w:val="00D214C4"/>
    <w:rsid w:val="00D30599"/>
    <w:rsid w:val="00D33D0A"/>
    <w:rsid w:val="00D34B74"/>
    <w:rsid w:val="00D364F6"/>
    <w:rsid w:val="00D37E2B"/>
    <w:rsid w:val="00D44BBC"/>
    <w:rsid w:val="00D44C13"/>
    <w:rsid w:val="00D63BFC"/>
    <w:rsid w:val="00D671B5"/>
    <w:rsid w:val="00D87287"/>
    <w:rsid w:val="00D87B95"/>
    <w:rsid w:val="00D92844"/>
    <w:rsid w:val="00DA4889"/>
    <w:rsid w:val="00DA7E73"/>
    <w:rsid w:val="00DB04D0"/>
    <w:rsid w:val="00DB53EF"/>
    <w:rsid w:val="00DB7474"/>
    <w:rsid w:val="00DC3B2C"/>
    <w:rsid w:val="00DC4073"/>
    <w:rsid w:val="00DC5BED"/>
    <w:rsid w:val="00DD0AB7"/>
    <w:rsid w:val="00DD779B"/>
    <w:rsid w:val="00DE17FF"/>
    <w:rsid w:val="00DE2E4F"/>
    <w:rsid w:val="00DE691B"/>
    <w:rsid w:val="00E0777E"/>
    <w:rsid w:val="00E143EE"/>
    <w:rsid w:val="00E15510"/>
    <w:rsid w:val="00E306F7"/>
    <w:rsid w:val="00E30C4F"/>
    <w:rsid w:val="00E40F93"/>
    <w:rsid w:val="00E425B5"/>
    <w:rsid w:val="00E45F3D"/>
    <w:rsid w:val="00E45FD2"/>
    <w:rsid w:val="00E46C27"/>
    <w:rsid w:val="00E526AE"/>
    <w:rsid w:val="00E5688B"/>
    <w:rsid w:val="00E63CCE"/>
    <w:rsid w:val="00E65ABA"/>
    <w:rsid w:val="00E729B2"/>
    <w:rsid w:val="00E73B4C"/>
    <w:rsid w:val="00E73F2C"/>
    <w:rsid w:val="00E953CE"/>
    <w:rsid w:val="00E97C4A"/>
    <w:rsid w:val="00EA2CA6"/>
    <w:rsid w:val="00EA482C"/>
    <w:rsid w:val="00EA73B5"/>
    <w:rsid w:val="00ED6948"/>
    <w:rsid w:val="00EF0239"/>
    <w:rsid w:val="00F102C9"/>
    <w:rsid w:val="00F11C40"/>
    <w:rsid w:val="00F248A3"/>
    <w:rsid w:val="00F26288"/>
    <w:rsid w:val="00F31E58"/>
    <w:rsid w:val="00F32EAC"/>
    <w:rsid w:val="00F37AAC"/>
    <w:rsid w:val="00F52A9E"/>
    <w:rsid w:val="00F57D48"/>
    <w:rsid w:val="00F63AB3"/>
    <w:rsid w:val="00F71307"/>
    <w:rsid w:val="00F71EE7"/>
    <w:rsid w:val="00F725AB"/>
    <w:rsid w:val="00F73F29"/>
    <w:rsid w:val="00F776CD"/>
    <w:rsid w:val="00F81E87"/>
    <w:rsid w:val="00F82410"/>
    <w:rsid w:val="00F841F7"/>
    <w:rsid w:val="00F87DA4"/>
    <w:rsid w:val="00F93866"/>
    <w:rsid w:val="00FB14E7"/>
    <w:rsid w:val="00FD11EA"/>
    <w:rsid w:val="00FD641E"/>
    <w:rsid w:val="00FD7598"/>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2249D1E"/>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qFormat="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qFormat="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paragraph" w:styleId="Nagwek4">
    <w:name w:val="heading 4"/>
    <w:basedOn w:val="Normalny"/>
    <w:next w:val="Normalny"/>
    <w:link w:val="Nagwek4Znak1"/>
    <w:uiPriority w:val="9"/>
    <w:unhideWhenUsed/>
    <w:qFormat/>
    <w:rsid w:val="0095272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uiPriority w:val="99"/>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uiPriority w:val="99"/>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iPriority w:val="99"/>
    <w:unhideWhenUsed/>
    <w:qFormat/>
    <w:rsid w:val="0097663B"/>
    <w:pPr>
      <w:tabs>
        <w:tab w:val="center" w:pos="4536"/>
        <w:tab w:val="right" w:pos="9072"/>
      </w:tabs>
      <w:spacing w:after="0" w:line="240" w:lineRule="auto"/>
    </w:pPr>
  </w:style>
  <w:style w:type="paragraph" w:styleId="Tekstpodstawowy">
    <w:name w:val="Body Text"/>
    <w:basedOn w:val="Normalny"/>
    <w:link w:val="TekstpodstawowyZnak"/>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qFormat/>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uiPriority w:val="99"/>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qFormat/>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9"/>
      </w:numPr>
    </w:pPr>
  </w:style>
  <w:style w:type="numbering" w:customStyle="1" w:styleId="Styl41">
    <w:name w:val="Styl41"/>
    <w:uiPriority w:val="99"/>
    <w:rsid w:val="00EF0239"/>
  </w:style>
  <w:style w:type="character" w:customStyle="1" w:styleId="Nagwek4Znak">
    <w:name w:val="Nagłówek 4 Znak"/>
    <w:basedOn w:val="Domylnaczcionkaakapitu"/>
    <w:link w:val="Nagwek41"/>
    <w:uiPriority w:val="9"/>
    <w:qFormat/>
    <w:rsid w:val="00952723"/>
    <w:rPr>
      <w:rFonts w:asciiTheme="majorHAnsi" w:eastAsiaTheme="majorEastAsia" w:hAnsiTheme="majorHAnsi" w:cstheme="majorBidi"/>
      <w:i/>
      <w:iCs/>
      <w:color w:val="2E74B5" w:themeColor="accent1" w:themeShade="BF"/>
      <w:sz w:val="22"/>
      <w:szCs w:val="22"/>
      <w:lang w:eastAsia="en-US"/>
    </w:rPr>
  </w:style>
  <w:style w:type="character" w:customStyle="1" w:styleId="Odwiedzoneczeinternetowe">
    <w:name w:val="Odwiedzone łącze internetowe"/>
    <w:basedOn w:val="Domylnaczcionkaakapitu"/>
    <w:uiPriority w:val="99"/>
    <w:semiHidden/>
    <w:unhideWhenUsed/>
    <w:rsid w:val="00952723"/>
    <w:rPr>
      <w:color w:val="954F72" w:themeColor="followedHyperlink"/>
      <w:u w:val="single"/>
    </w:rPr>
  </w:style>
  <w:style w:type="character" w:customStyle="1" w:styleId="NagwekZnak1">
    <w:name w:val="Nagłówek Znak1"/>
    <w:basedOn w:val="Domylnaczcionkaakapitu"/>
    <w:semiHidden/>
    <w:qFormat/>
    <w:rsid w:val="00952723"/>
    <w:rPr>
      <w:sz w:val="22"/>
      <w:szCs w:val="22"/>
      <w:lang w:eastAsia="en-US"/>
    </w:rPr>
  </w:style>
  <w:style w:type="character" w:customStyle="1" w:styleId="s1">
    <w:name w:val="s1"/>
    <w:basedOn w:val="Domylnaczcionkaakapitu"/>
    <w:qFormat/>
    <w:rsid w:val="00952723"/>
  </w:style>
  <w:style w:type="character" w:customStyle="1" w:styleId="Nierozpoznanawzmianka1">
    <w:name w:val="Nierozpoznana wzmianka1"/>
    <w:basedOn w:val="Domylnaczcionkaakapitu"/>
    <w:uiPriority w:val="99"/>
    <w:semiHidden/>
    <w:unhideWhenUsed/>
    <w:qFormat/>
    <w:rsid w:val="00952723"/>
    <w:rPr>
      <w:color w:val="605E5C"/>
      <w:shd w:val="clear" w:color="auto" w:fill="E1DFDD"/>
    </w:rPr>
  </w:style>
  <w:style w:type="character" w:customStyle="1" w:styleId="cs8cac9ffa">
    <w:name w:val="cs8cac9ffa"/>
    <w:basedOn w:val="Domylnaczcionkaakapitu"/>
    <w:qFormat/>
    <w:rsid w:val="00952723"/>
  </w:style>
  <w:style w:type="character" w:customStyle="1" w:styleId="csc8f6d76">
    <w:name w:val="csc8f6d76"/>
    <w:basedOn w:val="Domylnaczcionkaakapitu"/>
    <w:qFormat/>
    <w:rsid w:val="00952723"/>
  </w:style>
  <w:style w:type="character" w:customStyle="1" w:styleId="Nagwek2Znak">
    <w:name w:val="Nagłówek 2 Znak"/>
    <w:basedOn w:val="Domylnaczcionkaakapitu"/>
    <w:link w:val="Nagwek21"/>
    <w:uiPriority w:val="9"/>
    <w:qFormat/>
    <w:rsid w:val="00952723"/>
    <w:rPr>
      <w:rFonts w:asciiTheme="majorHAnsi" w:eastAsiaTheme="majorEastAsia" w:hAnsiTheme="majorHAnsi" w:cstheme="majorBidi"/>
      <w:b/>
      <w:bCs/>
      <w:color w:val="5B9BD5" w:themeColor="accent1"/>
      <w:sz w:val="26"/>
      <w:szCs w:val="26"/>
    </w:rPr>
  </w:style>
  <w:style w:type="character" w:customStyle="1" w:styleId="price-container">
    <w:name w:val="price-container"/>
    <w:basedOn w:val="Domylnaczcionkaakapitu"/>
    <w:qFormat/>
    <w:rsid w:val="00952723"/>
  </w:style>
  <w:style w:type="character" w:customStyle="1" w:styleId="box-attributes-listatribute--header">
    <w:name w:val="box-attributes-list__atribute--header"/>
    <w:basedOn w:val="Domylnaczcionkaakapitu"/>
    <w:qFormat/>
    <w:rsid w:val="00952723"/>
  </w:style>
  <w:style w:type="character" w:customStyle="1" w:styleId="js-volume-priceprice">
    <w:name w:val="js-volume-price__price"/>
    <w:basedOn w:val="Domylnaczcionkaakapitu"/>
    <w:qFormat/>
    <w:rsid w:val="00952723"/>
  </w:style>
  <w:style w:type="character" w:customStyle="1" w:styleId="ZagicieodgryformularzaZnak">
    <w:name w:val="Zagięcie od góry formularza Znak"/>
    <w:basedOn w:val="Domylnaczcionkaakapitu"/>
    <w:link w:val="Zagicieodgryformularza"/>
    <w:uiPriority w:val="99"/>
    <w:semiHidden/>
    <w:qFormat/>
    <w:rsid w:val="00952723"/>
    <w:rPr>
      <w:rFonts w:ascii="Arial" w:eastAsia="Times New Roman" w:hAnsi="Arial" w:cs="Arial"/>
      <w:vanish/>
      <w:sz w:val="16"/>
      <w:szCs w:val="16"/>
    </w:rPr>
  </w:style>
  <w:style w:type="character" w:customStyle="1" w:styleId="feature-sticker">
    <w:name w:val="feature-sticker"/>
    <w:basedOn w:val="Domylnaczcionkaakapitu"/>
    <w:qFormat/>
    <w:rsid w:val="00952723"/>
  </w:style>
  <w:style w:type="character" w:customStyle="1" w:styleId="price">
    <w:name w:val="price"/>
    <w:basedOn w:val="Domylnaczcionkaakapitu"/>
    <w:qFormat/>
    <w:rsid w:val="00952723"/>
  </w:style>
  <w:style w:type="character" w:customStyle="1" w:styleId="Nagwek5Znak">
    <w:name w:val="Nagłówek 5 Znak"/>
    <w:basedOn w:val="Domylnaczcionkaakapitu"/>
    <w:link w:val="Nagwek51"/>
    <w:uiPriority w:val="9"/>
    <w:qFormat/>
    <w:rsid w:val="00952723"/>
    <w:rPr>
      <w:rFonts w:asciiTheme="majorHAnsi" w:eastAsiaTheme="majorEastAsia" w:hAnsiTheme="majorHAnsi" w:cstheme="majorBidi"/>
      <w:color w:val="1F4D78" w:themeColor="accent1" w:themeShade="7F"/>
    </w:rPr>
  </w:style>
  <w:style w:type="character" w:customStyle="1" w:styleId="attribute-name">
    <w:name w:val="attribute-name"/>
    <w:basedOn w:val="Domylnaczcionkaakapitu"/>
    <w:qFormat/>
    <w:rsid w:val="00952723"/>
  </w:style>
  <w:style w:type="character" w:customStyle="1" w:styleId="attribute-values">
    <w:name w:val="attribute-values"/>
    <w:basedOn w:val="Domylnaczcionkaakapitu"/>
    <w:qFormat/>
    <w:rsid w:val="00952723"/>
  </w:style>
  <w:style w:type="character" w:customStyle="1" w:styleId="fontstyle0">
    <w:name w:val="fontstyle0"/>
    <w:basedOn w:val="Domylnaczcionkaakapitu"/>
    <w:qFormat/>
    <w:rsid w:val="00952723"/>
  </w:style>
  <w:style w:type="character" w:customStyle="1" w:styleId="fontstyle2">
    <w:name w:val="fontstyle2"/>
    <w:basedOn w:val="Domylnaczcionkaakapitu"/>
    <w:qFormat/>
    <w:rsid w:val="00952723"/>
  </w:style>
  <w:style w:type="character" w:customStyle="1" w:styleId="price-format">
    <w:name w:val="price-format"/>
    <w:basedOn w:val="Domylnaczcionkaakapitu"/>
    <w:qFormat/>
    <w:rsid w:val="00952723"/>
  </w:style>
  <w:style w:type="character" w:customStyle="1" w:styleId="value">
    <w:name w:val="value"/>
    <w:basedOn w:val="Domylnaczcionkaakapitu"/>
    <w:qFormat/>
    <w:rsid w:val="00952723"/>
  </w:style>
  <w:style w:type="character" w:customStyle="1" w:styleId="penny">
    <w:name w:val="penny"/>
    <w:basedOn w:val="Domylnaczcionkaakapitu"/>
    <w:qFormat/>
    <w:rsid w:val="00952723"/>
  </w:style>
  <w:style w:type="character" w:customStyle="1" w:styleId="TekstprzypisukocowegoZnak">
    <w:name w:val="Tekst przypisu końcowego Znak"/>
    <w:basedOn w:val="Domylnaczcionkaakapitu"/>
    <w:link w:val="Tekstprzypisukocowego1"/>
    <w:uiPriority w:val="99"/>
    <w:semiHidden/>
    <w:qFormat/>
    <w:rsid w:val="00952723"/>
  </w:style>
  <w:style w:type="character" w:customStyle="1" w:styleId="Zakotwiczenieprzypisukocowego">
    <w:name w:val="Zakotwiczenie przypisu końcowego"/>
    <w:rsid w:val="00952723"/>
    <w:rPr>
      <w:vertAlign w:val="superscript"/>
    </w:rPr>
  </w:style>
  <w:style w:type="character" w:customStyle="1" w:styleId="EndnoteCharacters">
    <w:name w:val="Endnote Characters"/>
    <w:basedOn w:val="Domylnaczcionkaakapitu"/>
    <w:uiPriority w:val="99"/>
    <w:semiHidden/>
    <w:unhideWhenUsed/>
    <w:qFormat/>
    <w:rsid w:val="00952723"/>
    <w:rPr>
      <w:vertAlign w:val="superscript"/>
    </w:rPr>
  </w:style>
  <w:style w:type="character" w:customStyle="1" w:styleId="TekstdymkaZnak1">
    <w:name w:val="Tekst dymka Znak1"/>
    <w:basedOn w:val="Domylnaczcionkaakapitu"/>
    <w:uiPriority w:val="99"/>
    <w:semiHidden/>
    <w:qFormat/>
    <w:rsid w:val="00952723"/>
    <w:rPr>
      <w:rFonts w:ascii="Segoe UI" w:hAnsi="Segoe UI" w:cs="Segoe UI"/>
      <w:sz w:val="18"/>
      <w:szCs w:val="18"/>
    </w:rPr>
  </w:style>
  <w:style w:type="character" w:customStyle="1" w:styleId="ZagicieodgryformularzaZnak1">
    <w:name w:val="Zagięcie od góry formularza Znak1"/>
    <w:basedOn w:val="Domylnaczcionkaakapitu"/>
    <w:uiPriority w:val="99"/>
    <w:semiHidden/>
    <w:qFormat/>
    <w:rsid w:val="00952723"/>
    <w:rPr>
      <w:rFonts w:ascii="Arial" w:hAnsi="Arial" w:cs="Arial"/>
      <w:vanish/>
      <w:sz w:val="16"/>
      <w:szCs w:val="16"/>
      <w:lang w:eastAsia="en-US"/>
    </w:rPr>
  </w:style>
  <w:style w:type="character" w:customStyle="1" w:styleId="TekstkomentarzaZnak1">
    <w:name w:val="Tekst komentarza Znak1"/>
    <w:basedOn w:val="Domylnaczcionkaakapitu"/>
    <w:uiPriority w:val="99"/>
    <w:semiHidden/>
    <w:qFormat/>
    <w:rsid w:val="00952723"/>
    <w:rPr>
      <w:sz w:val="20"/>
      <w:szCs w:val="20"/>
    </w:rPr>
  </w:style>
  <w:style w:type="character" w:customStyle="1" w:styleId="TematkomentarzaZnak1">
    <w:name w:val="Temat komentarza Znak1"/>
    <w:basedOn w:val="TekstkomentarzaZnak1"/>
    <w:uiPriority w:val="99"/>
    <w:semiHidden/>
    <w:qFormat/>
    <w:rsid w:val="00952723"/>
    <w:rPr>
      <w:b/>
      <w:bCs/>
      <w:sz w:val="20"/>
      <w:szCs w:val="20"/>
    </w:rPr>
  </w:style>
  <w:style w:type="character" w:customStyle="1" w:styleId="Nagwek1Znak1">
    <w:name w:val="Nagłówek 1 Znak1"/>
    <w:basedOn w:val="Domylnaczcionkaakapitu"/>
    <w:uiPriority w:val="9"/>
    <w:qFormat/>
    <w:rsid w:val="00952723"/>
    <w:rPr>
      <w:rFonts w:asciiTheme="majorHAnsi" w:eastAsiaTheme="majorEastAsia" w:hAnsiTheme="majorHAnsi" w:cstheme="majorBidi"/>
      <w:color w:val="2E74B5" w:themeColor="accent1" w:themeShade="BF"/>
      <w:sz w:val="32"/>
      <w:szCs w:val="32"/>
    </w:rPr>
  </w:style>
  <w:style w:type="character" w:customStyle="1" w:styleId="Nagwek4Znak1">
    <w:name w:val="Nagłówek 4 Znak1"/>
    <w:basedOn w:val="Domylnaczcionkaakapitu"/>
    <w:link w:val="Nagwek4"/>
    <w:uiPriority w:val="9"/>
    <w:qFormat/>
    <w:rsid w:val="00952723"/>
    <w:rPr>
      <w:rFonts w:asciiTheme="majorHAnsi" w:eastAsiaTheme="majorEastAsia" w:hAnsiTheme="majorHAnsi" w:cstheme="majorBidi"/>
      <w:i/>
      <w:iCs/>
      <w:color w:val="2E74B5" w:themeColor="accent1" w:themeShade="BF"/>
      <w:sz w:val="22"/>
      <w:szCs w:val="22"/>
      <w:lang w:eastAsia="en-US"/>
    </w:rPr>
  </w:style>
  <w:style w:type="character" w:customStyle="1" w:styleId="NagwekZnak2">
    <w:name w:val="Nagłówek Znak2"/>
    <w:basedOn w:val="Domylnaczcionkaakapitu"/>
    <w:uiPriority w:val="99"/>
    <w:semiHidden/>
    <w:rsid w:val="00952723"/>
    <w:rPr>
      <w:rFonts w:ascii="Calibri" w:eastAsia="Calibri" w:hAnsi="Calibri" w:cs="Times New Roman"/>
    </w:rPr>
  </w:style>
  <w:style w:type="character" w:customStyle="1" w:styleId="TekstpodstawowyZnak1">
    <w:name w:val="Tekst podstawowy Znak1"/>
    <w:basedOn w:val="Domylnaczcionkaakapitu"/>
    <w:uiPriority w:val="99"/>
    <w:semiHidden/>
    <w:rsid w:val="00952723"/>
    <w:rPr>
      <w:rFonts w:ascii="Calibri" w:eastAsia="Calibri" w:hAnsi="Calibri" w:cs="Times New Roman"/>
    </w:rPr>
  </w:style>
  <w:style w:type="character" w:customStyle="1" w:styleId="TekstkomentarzaZnak2">
    <w:name w:val="Tekst komentarza Znak2"/>
    <w:basedOn w:val="Domylnaczcionkaakapitu"/>
    <w:uiPriority w:val="99"/>
    <w:semiHidden/>
    <w:rsid w:val="00952723"/>
    <w:rPr>
      <w:rFonts w:ascii="Calibri" w:eastAsia="Calibri" w:hAnsi="Calibri" w:cs="Times New Roman"/>
      <w:sz w:val="20"/>
      <w:szCs w:val="20"/>
    </w:rPr>
  </w:style>
  <w:style w:type="character" w:customStyle="1" w:styleId="TekstdymkaZnak2">
    <w:name w:val="Tekst dymka Znak2"/>
    <w:basedOn w:val="Domylnaczcionkaakapitu"/>
    <w:uiPriority w:val="99"/>
    <w:semiHidden/>
    <w:rsid w:val="00952723"/>
    <w:rPr>
      <w:rFonts w:ascii="Segoe UI" w:eastAsia="Calibri" w:hAnsi="Segoe UI" w:cs="Segoe UI"/>
      <w:sz w:val="18"/>
      <w:szCs w:val="18"/>
    </w:rPr>
  </w:style>
  <w:style w:type="character" w:customStyle="1" w:styleId="StopkaZnak1">
    <w:name w:val="Stopka Znak1"/>
    <w:basedOn w:val="Domylnaczcionkaakapitu"/>
    <w:uiPriority w:val="99"/>
    <w:semiHidden/>
    <w:rsid w:val="00952723"/>
    <w:rPr>
      <w:rFonts w:ascii="Calibri" w:eastAsia="Calibri" w:hAnsi="Calibri" w:cs="Times New Roman"/>
    </w:rPr>
  </w:style>
  <w:style w:type="character" w:customStyle="1" w:styleId="TematkomentarzaZnak2">
    <w:name w:val="Temat komentarza Znak2"/>
    <w:basedOn w:val="TekstkomentarzaZnak2"/>
    <w:uiPriority w:val="99"/>
    <w:semiHidden/>
    <w:rsid w:val="00952723"/>
    <w:rPr>
      <w:rFonts w:ascii="Calibri" w:eastAsia="Calibri" w:hAnsi="Calibri" w:cs="Times New Roman"/>
      <w:b/>
      <w:bCs/>
      <w:sz w:val="20"/>
      <w:szCs w:val="20"/>
    </w:rPr>
  </w:style>
  <w:style w:type="character" w:customStyle="1" w:styleId="TytuZnak1">
    <w:name w:val="Tytuł Znak1"/>
    <w:basedOn w:val="Domylnaczcionkaakapitu"/>
    <w:uiPriority w:val="10"/>
    <w:rsid w:val="00952723"/>
    <w:rPr>
      <w:rFonts w:asciiTheme="majorHAnsi" w:eastAsiaTheme="majorEastAsia" w:hAnsiTheme="majorHAnsi" w:cstheme="majorBidi"/>
      <w:spacing w:val="-10"/>
      <w:kern w:val="28"/>
      <w:sz w:val="56"/>
      <w:szCs w:val="56"/>
    </w:rPr>
  </w:style>
  <w:style w:type="character" w:customStyle="1" w:styleId="Tekstpodstawowywcity2Znak1">
    <w:name w:val="Tekst podstawowy wcięty 2 Znak1"/>
    <w:basedOn w:val="Domylnaczcionkaakapitu"/>
    <w:uiPriority w:val="99"/>
    <w:semiHidden/>
    <w:rsid w:val="00952723"/>
    <w:rPr>
      <w:rFonts w:ascii="Calibri" w:eastAsia="Calibri" w:hAnsi="Calibri" w:cs="Times New Roman"/>
    </w:rPr>
  </w:style>
  <w:style w:type="character" w:customStyle="1" w:styleId="TekstpodstawowywcityZnak1">
    <w:name w:val="Tekst podstawowy wcięty Znak1"/>
    <w:basedOn w:val="Domylnaczcionkaakapitu"/>
    <w:uiPriority w:val="99"/>
    <w:semiHidden/>
    <w:rsid w:val="00952723"/>
    <w:rPr>
      <w:rFonts w:ascii="Calibri" w:eastAsia="Calibri" w:hAnsi="Calibri" w:cs="Times New Roman"/>
    </w:rPr>
  </w:style>
  <w:style w:type="character" w:customStyle="1" w:styleId="Tekstpodstawowy3Znak1">
    <w:name w:val="Tekst podstawowy 3 Znak1"/>
    <w:basedOn w:val="Domylnaczcionkaakapitu"/>
    <w:uiPriority w:val="99"/>
    <w:semiHidden/>
    <w:rsid w:val="00952723"/>
    <w:rPr>
      <w:rFonts w:ascii="Calibri" w:eastAsia="Calibri" w:hAnsi="Calibri" w:cs="Times New Roman"/>
      <w:sz w:val="16"/>
      <w:szCs w:val="16"/>
    </w:rPr>
  </w:style>
  <w:style w:type="paragraph" w:customStyle="1" w:styleId="p1">
    <w:name w:val="p1"/>
    <w:basedOn w:val="Normalny"/>
    <w:qFormat/>
    <w:rsid w:val="00952723"/>
    <w:pPr>
      <w:spacing w:beforeAutospacing="1" w:afterAutospacing="1" w:line="240" w:lineRule="auto"/>
    </w:pPr>
    <w:rPr>
      <w:rFonts w:ascii="Times New Roman" w:eastAsia="Times New Roman" w:hAnsi="Times New Roman"/>
      <w:sz w:val="24"/>
      <w:szCs w:val="24"/>
      <w:lang w:eastAsia="pl-PL"/>
    </w:rPr>
  </w:style>
  <w:style w:type="paragraph" w:customStyle="1" w:styleId="def">
    <w:name w:val="def"/>
    <w:basedOn w:val="Normalny"/>
    <w:uiPriority w:val="99"/>
    <w:qFormat/>
    <w:rsid w:val="00952723"/>
    <w:pPr>
      <w:spacing w:beforeAutospacing="1" w:afterAutospacing="1" w:line="240" w:lineRule="auto"/>
    </w:pPr>
    <w:rPr>
      <w:rFonts w:ascii="Times New Roman" w:eastAsia="Times New Roman" w:hAnsi="Times New Roman"/>
      <w:sz w:val="24"/>
      <w:szCs w:val="24"/>
      <w:lang w:eastAsia="pl-PL"/>
    </w:rPr>
  </w:style>
  <w:style w:type="paragraph" w:customStyle="1" w:styleId="3c6dd7amtt">
    <w:name w:val="_3c6dd_7amtt"/>
    <w:basedOn w:val="Normalny"/>
    <w:qFormat/>
    <w:rsid w:val="00952723"/>
    <w:pPr>
      <w:spacing w:beforeAutospacing="1" w:afterAutospacing="1" w:line="240" w:lineRule="auto"/>
    </w:pPr>
    <w:rPr>
      <w:rFonts w:ascii="Times New Roman" w:eastAsia="Times New Roman" w:hAnsi="Times New Roman"/>
      <w:sz w:val="24"/>
      <w:szCs w:val="24"/>
      <w:lang w:eastAsia="pl-PL"/>
    </w:rPr>
  </w:style>
  <w:style w:type="paragraph" w:customStyle="1" w:styleId="Nagwek11">
    <w:name w:val="Nagłówek 11"/>
    <w:basedOn w:val="Normalny"/>
    <w:uiPriority w:val="9"/>
    <w:qFormat/>
    <w:rsid w:val="00952723"/>
    <w:pPr>
      <w:spacing w:beforeAutospacing="1" w:afterAutospacing="1" w:line="240" w:lineRule="auto"/>
      <w:outlineLvl w:val="0"/>
    </w:pPr>
    <w:rPr>
      <w:rFonts w:ascii="Times New Roman" w:eastAsia="Times New Roman" w:hAnsi="Times New Roman"/>
      <w:b/>
      <w:bCs/>
      <w:kern w:val="2"/>
      <w:sz w:val="48"/>
      <w:szCs w:val="48"/>
      <w:lang w:eastAsia="pl-PL"/>
    </w:rPr>
  </w:style>
  <w:style w:type="paragraph" w:customStyle="1" w:styleId="Nagwek21">
    <w:name w:val="Nagłówek 21"/>
    <w:basedOn w:val="Normalny"/>
    <w:next w:val="Normalny"/>
    <w:link w:val="Nagwek2Znak"/>
    <w:uiPriority w:val="9"/>
    <w:unhideWhenUsed/>
    <w:qFormat/>
    <w:rsid w:val="00952723"/>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pl-PL"/>
    </w:rPr>
  </w:style>
  <w:style w:type="paragraph" w:customStyle="1" w:styleId="Nagwek31">
    <w:name w:val="Nagłówek 31"/>
    <w:basedOn w:val="Normalny"/>
    <w:next w:val="Normalny"/>
    <w:uiPriority w:val="9"/>
    <w:unhideWhenUsed/>
    <w:qFormat/>
    <w:rsid w:val="00952723"/>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customStyle="1" w:styleId="Nagwek41">
    <w:name w:val="Nagłówek 41"/>
    <w:basedOn w:val="Normalny"/>
    <w:next w:val="Normalny"/>
    <w:link w:val="Nagwek4Znak"/>
    <w:uiPriority w:val="9"/>
    <w:unhideWhenUsed/>
    <w:qFormat/>
    <w:rsid w:val="00952723"/>
    <w:pPr>
      <w:keepNext/>
      <w:keepLines/>
      <w:spacing w:before="200" w:after="0" w:line="276" w:lineRule="auto"/>
      <w:outlineLvl w:val="3"/>
    </w:pPr>
    <w:rPr>
      <w:rFonts w:asciiTheme="majorHAnsi" w:eastAsiaTheme="majorEastAsia" w:hAnsiTheme="majorHAnsi" w:cstheme="majorBidi"/>
      <w:i/>
      <w:iCs/>
      <w:color w:val="2E74B5" w:themeColor="accent1" w:themeShade="BF"/>
    </w:rPr>
  </w:style>
  <w:style w:type="paragraph" w:customStyle="1" w:styleId="Nagwek51">
    <w:name w:val="Nagłówek 51"/>
    <w:basedOn w:val="Normalny"/>
    <w:next w:val="Normalny"/>
    <w:link w:val="Nagwek5Znak"/>
    <w:uiPriority w:val="9"/>
    <w:unhideWhenUsed/>
    <w:qFormat/>
    <w:rsid w:val="00952723"/>
    <w:pPr>
      <w:keepNext/>
      <w:keepLines/>
      <w:spacing w:before="200" w:after="0" w:line="276" w:lineRule="auto"/>
      <w:outlineLvl w:val="4"/>
    </w:pPr>
    <w:rPr>
      <w:rFonts w:asciiTheme="majorHAnsi" w:eastAsiaTheme="majorEastAsia" w:hAnsiTheme="majorHAnsi" w:cstheme="majorBidi"/>
      <w:color w:val="1F4D78" w:themeColor="accent1" w:themeShade="7F"/>
      <w:sz w:val="20"/>
      <w:szCs w:val="20"/>
      <w:lang w:eastAsia="pl-PL"/>
    </w:rPr>
  </w:style>
  <w:style w:type="paragraph" w:customStyle="1" w:styleId="Legenda1">
    <w:name w:val="Legenda1"/>
    <w:basedOn w:val="Normalny"/>
    <w:qFormat/>
    <w:rsid w:val="00952723"/>
    <w:pPr>
      <w:suppressLineNumbers/>
      <w:spacing w:before="120" w:after="120" w:line="276" w:lineRule="auto"/>
    </w:pPr>
    <w:rPr>
      <w:rFonts w:asciiTheme="minorHAnsi" w:eastAsiaTheme="minorHAnsi" w:hAnsiTheme="minorHAnsi" w:cs="Arial Unicode MS"/>
      <w:i/>
      <w:iCs/>
      <w:sz w:val="24"/>
      <w:szCs w:val="24"/>
    </w:rPr>
  </w:style>
  <w:style w:type="paragraph" w:customStyle="1" w:styleId="Nagwek10">
    <w:name w:val="Nagłówek1"/>
    <w:basedOn w:val="Normalny"/>
    <w:next w:val="Tekstpodstawowy"/>
    <w:qFormat/>
    <w:rsid w:val="00952723"/>
    <w:pPr>
      <w:keepNext/>
      <w:spacing w:before="240" w:after="120" w:line="276" w:lineRule="auto"/>
    </w:pPr>
    <w:rPr>
      <w:rFonts w:ascii="Liberation Sans" w:eastAsia="Microsoft YaHei" w:hAnsi="Liberation Sans" w:cs="Arial Unicode MS"/>
      <w:sz w:val="28"/>
      <w:szCs w:val="28"/>
    </w:rPr>
  </w:style>
  <w:style w:type="paragraph" w:customStyle="1" w:styleId="cs2654ae3a">
    <w:name w:val="cs2654ae3a"/>
    <w:basedOn w:val="Normalny"/>
    <w:qFormat/>
    <w:rsid w:val="00952723"/>
    <w:pPr>
      <w:spacing w:beforeAutospacing="1"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uiPriority w:val="99"/>
    <w:semiHidden/>
    <w:unhideWhenUsed/>
    <w:qFormat/>
    <w:rsid w:val="00952723"/>
    <w:pPr>
      <w:pBdr>
        <w:bottom w:val="single" w:sz="6" w:space="1" w:color="000000"/>
      </w:pBdr>
      <w:spacing w:after="0" w:line="240" w:lineRule="auto"/>
      <w:jc w:val="center"/>
    </w:pPr>
    <w:rPr>
      <w:rFonts w:ascii="Arial" w:eastAsia="Times New Roman" w:hAnsi="Arial" w:cs="Arial"/>
      <w:vanish/>
      <w:sz w:val="16"/>
      <w:szCs w:val="16"/>
      <w:lang w:eastAsia="pl-PL"/>
    </w:rPr>
  </w:style>
  <w:style w:type="character" w:customStyle="1" w:styleId="ZagicieodgryformularzaZnak2">
    <w:name w:val="Zagięcie od góry formularza Znak2"/>
    <w:basedOn w:val="Domylnaczcionkaakapitu"/>
    <w:uiPriority w:val="99"/>
    <w:semiHidden/>
    <w:rsid w:val="00952723"/>
    <w:rPr>
      <w:rFonts w:ascii="Arial" w:hAnsi="Arial" w:cs="Arial"/>
      <w:vanish/>
      <w:sz w:val="16"/>
      <w:szCs w:val="16"/>
      <w:lang w:eastAsia="en-US"/>
    </w:rPr>
  </w:style>
  <w:style w:type="paragraph" w:customStyle="1" w:styleId="Tekstprzypisukocowego1">
    <w:name w:val="Tekst przypisu końcowego1"/>
    <w:basedOn w:val="Normalny"/>
    <w:link w:val="TekstprzypisukocowegoZnak"/>
    <w:uiPriority w:val="99"/>
    <w:semiHidden/>
    <w:unhideWhenUsed/>
    <w:qFormat/>
    <w:rsid w:val="00952723"/>
    <w:pPr>
      <w:spacing w:after="0" w:line="240" w:lineRule="auto"/>
    </w:pPr>
    <w:rPr>
      <w:sz w:val="20"/>
      <w:szCs w:val="20"/>
      <w:lang w:eastAsia="pl-PL"/>
    </w:rPr>
  </w:style>
  <w:style w:type="paragraph" w:customStyle="1" w:styleId="snaps--pdptabdes">
    <w:name w:val="snaps--pdptabdes"/>
    <w:basedOn w:val="Normalny"/>
    <w:qFormat/>
    <w:rsid w:val="00952723"/>
    <w:pPr>
      <w:spacing w:beforeAutospacing="1" w:afterAutospacing="1" w:line="240" w:lineRule="auto"/>
    </w:pPr>
    <w:rPr>
      <w:rFonts w:ascii="Times New Roman" w:eastAsia="Times New Roman" w:hAnsi="Times New Roman"/>
      <w:sz w:val="24"/>
      <w:szCs w:val="24"/>
      <w:lang w:eastAsia="pl-PL"/>
    </w:rPr>
  </w:style>
  <w:style w:type="numbering" w:customStyle="1" w:styleId="Styl1">
    <w:name w:val="Styl1"/>
    <w:uiPriority w:val="99"/>
    <w:qFormat/>
    <w:rsid w:val="00952723"/>
  </w:style>
  <w:style w:type="character" w:styleId="Nierozpoznanawzmianka">
    <w:name w:val="Unresolved Mention"/>
    <w:basedOn w:val="Domylnaczcionkaakapitu"/>
    <w:uiPriority w:val="99"/>
    <w:semiHidden/>
    <w:unhideWhenUsed/>
    <w:rsid w:val="00833F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5710535">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1263341576">
      <w:bodyDiv w:val="1"/>
      <w:marLeft w:val="0"/>
      <w:marRight w:val="0"/>
      <w:marTop w:val="0"/>
      <w:marBottom w:val="0"/>
      <w:divBdr>
        <w:top w:val="none" w:sz="0" w:space="0" w:color="auto"/>
        <w:left w:val="none" w:sz="0" w:space="0" w:color="auto"/>
        <w:bottom w:val="none" w:sz="0" w:space="0" w:color="auto"/>
        <w:right w:val="none" w:sz="0" w:space="0" w:color="auto"/>
      </w:divBdr>
    </w:div>
    <w:div w:id="1315179962">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regulamin" TargetMode="External"/><Relationship Id="rId13" Type="http://schemas.openxmlformats.org/officeDocument/2006/relationships/hyperlink" Target="https://sip.legalis.pl/document-view.seam?documentId=mfrxilrtg4ytimjzhe4tiltqmfyc4njrga4danjz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ezamowienia.gov.pl/pod/2021/10/Oferty-5.2.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BFBBE-A208-4EE2-8EBF-567722082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47</Pages>
  <Words>15184</Words>
  <Characters>91108</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Andrzej Tymoszuk</cp:lastModifiedBy>
  <cp:revision>16</cp:revision>
  <cp:lastPrinted>2025-12-03T13:29:00Z</cp:lastPrinted>
  <dcterms:created xsi:type="dcterms:W3CDTF">2025-09-29T08:06:00Z</dcterms:created>
  <dcterms:modified xsi:type="dcterms:W3CDTF">2025-12-03T13:30:00Z</dcterms:modified>
  <dc:language>pl-PL</dc:language>
</cp:coreProperties>
</file>